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D8B1C" w14:textId="0C8B4156" w:rsidR="0051063C" w:rsidRPr="0014221D" w:rsidRDefault="00713EBA">
      <w:pPr>
        <w:jc w:val="center"/>
        <w:rPr>
          <w:rFonts w:asciiTheme="majorEastAsia" w:eastAsiaTheme="majorEastAsia" w:hAnsiTheme="majorEastAsia"/>
          <w:sz w:val="28"/>
        </w:rPr>
      </w:pPr>
      <w:r w:rsidRPr="0014221D">
        <w:rPr>
          <w:rFonts w:asciiTheme="majorEastAsia" w:eastAsiaTheme="majorEastAsia" w:hAnsiTheme="majorEastAsia" w:hint="eastAsia"/>
          <w:sz w:val="28"/>
        </w:rPr>
        <w:t>第４</w:t>
      </w:r>
      <w:r w:rsidR="00FF20B8" w:rsidRPr="0014221D">
        <w:rPr>
          <w:rFonts w:asciiTheme="majorEastAsia" w:eastAsiaTheme="majorEastAsia" w:hAnsiTheme="majorEastAsia" w:hint="eastAsia"/>
          <w:sz w:val="28"/>
        </w:rPr>
        <w:t>学年　国語科学習指導案</w:t>
      </w:r>
    </w:p>
    <w:p w14:paraId="33CE89F7" w14:textId="65D3E985" w:rsidR="0051063C" w:rsidRPr="00AD5F28" w:rsidRDefault="00713EBA" w:rsidP="0006632A">
      <w:pPr>
        <w:spacing w:after="0"/>
        <w:ind w:right="420"/>
        <w:jc w:val="right"/>
        <w:rPr>
          <w:rFonts w:asciiTheme="minorEastAsia" w:hAnsiTheme="minorEastAsia"/>
        </w:rPr>
      </w:pPr>
      <w:r w:rsidRPr="00AD5F28">
        <w:rPr>
          <w:rFonts w:asciiTheme="minorEastAsia" w:hAnsiTheme="minorEastAsia" w:hint="eastAsia"/>
        </w:rPr>
        <w:t xml:space="preserve">４年　</w:t>
      </w:r>
      <w:r w:rsidR="0014221D">
        <w:rPr>
          <w:rFonts w:asciiTheme="minorEastAsia" w:hAnsiTheme="minorEastAsia" w:hint="eastAsia"/>
        </w:rPr>
        <w:t xml:space="preserve">  </w:t>
      </w:r>
      <w:r w:rsidRPr="00AD5F28">
        <w:rPr>
          <w:rFonts w:asciiTheme="minorEastAsia" w:hAnsiTheme="minorEastAsia" w:hint="eastAsia"/>
        </w:rPr>
        <w:t>２７</w:t>
      </w:r>
      <w:r w:rsidR="00FF20B8" w:rsidRPr="00AD5F28">
        <w:rPr>
          <w:rFonts w:asciiTheme="minorEastAsia" w:hAnsiTheme="minorEastAsia" w:hint="eastAsia"/>
        </w:rPr>
        <w:t>名</w:t>
      </w:r>
    </w:p>
    <w:p w14:paraId="158F8593" w14:textId="39F54FFE" w:rsidR="0051063C" w:rsidRPr="00AD5F28" w:rsidRDefault="00713EBA" w:rsidP="0006632A">
      <w:pPr>
        <w:wordWrap w:val="0"/>
        <w:spacing w:after="0"/>
        <w:jc w:val="right"/>
        <w:rPr>
          <w:rFonts w:asciiTheme="minorEastAsia" w:hAnsiTheme="minorEastAsia"/>
        </w:rPr>
      </w:pPr>
      <w:r w:rsidRPr="00AD5F28">
        <w:rPr>
          <w:rFonts w:asciiTheme="minorEastAsia" w:hAnsiTheme="minorEastAsia" w:hint="eastAsia"/>
        </w:rPr>
        <w:t>指導者</w:t>
      </w:r>
      <w:r w:rsidR="00B65EB9">
        <w:rPr>
          <w:rFonts w:asciiTheme="minorEastAsia" w:hAnsiTheme="minorEastAsia" w:hint="eastAsia"/>
        </w:rPr>
        <w:t xml:space="preserve">　</w:t>
      </w:r>
      <w:r w:rsidRPr="00AD5F28">
        <w:rPr>
          <w:rFonts w:asciiTheme="minorEastAsia" w:hAnsiTheme="minorEastAsia" w:hint="eastAsia"/>
        </w:rPr>
        <w:t>山本　千尋</w:t>
      </w:r>
    </w:p>
    <w:p w14:paraId="3E041EC3" w14:textId="620A0A25" w:rsidR="0051063C" w:rsidRDefault="0014221D" w:rsidP="0014221D">
      <w:pPr>
        <w:spacing w:after="0"/>
        <w:rPr>
          <w:rFonts w:asciiTheme="majorEastAsia" w:eastAsiaTheme="majorEastAsia" w:hAnsiTheme="majorEastAsia"/>
          <w:sz w:val="22"/>
          <w:szCs w:val="21"/>
        </w:rPr>
      </w:pPr>
      <w:r>
        <w:rPr>
          <w:rFonts w:asciiTheme="majorEastAsia" w:eastAsiaTheme="majorEastAsia" w:hAnsiTheme="majorEastAsia" w:hint="eastAsia"/>
          <w:sz w:val="22"/>
          <w:szCs w:val="21"/>
        </w:rPr>
        <w:t xml:space="preserve">１　</w:t>
      </w:r>
      <w:r w:rsidR="00713EBA" w:rsidRPr="0014221D">
        <w:rPr>
          <w:rFonts w:asciiTheme="majorEastAsia" w:eastAsiaTheme="majorEastAsia" w:hAnsiTheme="majorEastAsia" w:hint="eastAsia"/>
          <w:sz w:val="22"/>
          <w:szCs w:val="21"/>
        </w:rPr>
        <w:t xml:space="preserve">単元名　</w:t>
      </w:r>
      <w:r w:rsidR="00A9158E">
        <w:rPr>
          <w:rFonts w:asciiTheme="majorEastAsia" w:eastAsiaTheme="majorEastAsia" w:hAnsiTheme="majorEastAsia" w:hint="eastAsia"/>
          <w:sz w:val="22"/>
          <w:szCs w:val="21"/>
        </w:rPr>
        <w:t>防災</w:t>
      </w:r>
      <w:r w:rsidR="00FA3490">
        <w:rPr>
          <w:rFonts w:asciiTheme="majorEastAsia" w:eastAsiaTheme="majorEastAsia" w:hAnsiTheme="majorEastAsia" w:hint="eastAsia"/>
          <w:sz w:val="22"/>
          <w:szCs w:val="21"/>
        </w:rPr>
        <w:t>パンフレット</w:t>
      </w:r>
      <w:r w:rsidR="00C472EB">
        <w:rPr>
          <w:rFonts w:asciiTheme="majorEastAsia" w:eastAsiaTheme="majorEastAsia" w:hAnsiTheme="majorEastAsia" w:hint="eastAsia"/>
          <w:sz w:val="22"/>
          <w:szCs w:val="21"/>
        </w:rPr>
        <w:t>を作ろう</w:t>
      </w:r>
      <w:r w:rsidR="00FA3490">
        <w:rPr>
          <w:rFonts w:asciiTheme="majorEastAsia" w:eastAsiaTheme="majorEastAsia" w:hAnsiTheme="majorEastAsia" w:hint="eastAsia"/>
          <w:sz w:val="22"/>
          <w:szCs w:val="21"/>
        </w:rPr>
        <w:t xml:space="preserve">　　</w:t>
      </w:r>
      <w:r w:rsidR="00611D97" w:rsidRPr="007D0592">
        <w:rPr>
          <w:rFonts w:asciiTheme="minorEastAsia" w:hAnsiTheme="minorEastAsia" w:hint="eastAsia"/>
          <w:sz w:val="22"/>
          <w:szCs w:val="21"/>
        </w:rPr>
        <w:t>『もしものときにそなえよう</w:t>
      </w:r>
      <w:r w:rsidR="00FF20B8" w:rsidRPr="007D0592">
        <w:rPr>
          <w:rFonts w:asciiTheme="minorEastAsia" w:hAnsiTheme="minorEastAsia" w:hint="eastAsia"/>
          <w:sz w:val="22"/>
          <w:szCs w:val="21"/>
        </w:rPr>
        <w:t>』(</w:t>
      </w:r>
      <w:r w:rsidR="00713EBA" w:rsidRPr="007D0592">
        <w:rPr>
          <w:rFonts w:asciiTheme="minorEastAsia" w:hAnsiTheme="minorEastAsia" w:hint="eastAsia"/>
          <w:sz w:val="22"/>
          <w:szCs w:val="21"/>
        </w:rPr>
        <w:t>光村図書　４</w:t>
      </w:r>
      <w:r w:rsidR="00FF20B8" w:rsidRPr="007D0592">
        <w:rPr>
          <w:rFonts w:asciiTheme="minorEastAsia" w:hAnsiTheme="minorEastAsia" w:hint="eastAsia"/>
          <w:sz w:val="22"/>
          <w:szCs w:val="21"/>
        </w:rPr>
        <w:t>年</w:t>
      </w:r>
      <w:r w:rsidR="00611D97" w:rsidRPr="007D0592">
        <w:rPr>
          <w:rFonts w:asciiTheme="minorEastAsia" w:hAnsiTheme="minorEastAsia" w:hint="eastAsia"/>
          <w:sz w:val="22"/>
          <w:szCs w:val="21"/>
        </w:rPr>
        <w:t>下</w:t>
      </w:r>
      <w:r w:rsidR="00FF20B8" w:rsidRPr="007D0592">
        <w:rPr>
          <w:rFonts w:asciiTheme="minorEastAsia" w:hAnsiTheme="minorEastAsia" w:hint="eastAsia"/>
          <w:sz w:val="22"/>
          <w:szCs w:val="21"/>
        </w:rPr>
        <w:t>)</w:t>
      </w:r>
    </w:p>
    <w:p w14:paraId="79512D2B" w14:textId="77777777" w:rsidR="0014221D" w:rsidRPr="0014221D" w:rsidRDefault="0014221D" w:rsidP="0014221D">
      <w:pPr>
        <w:spacing w:after="0"/>
        <w:rPr>
          <w:rFonts w:asciiTheme="majorEastAsia" w:eastAsiaTheme="majorEastAsia" w:hAnsiTheme="majorEastAsia"/>
          <w:sz w:val="22"/>
          <w:szCs w:val="21"/>
        </w:rPr>
      </w:pPr>
    </w:p>
    <w:p w14:paraId="3F1CE7D2" w14:textId="1A4E3990" w:rsidR="0051063C" w:rsidRPr="0014221D" w:rsidRDefault="0014221D" w:rsidP="0014221D">
      <w:pPr>
        <w:spacing w:after="0"/>
        <w:rPr>
          <w:rFonts w:asciiTheme="majorEastAsia" w:eastAsiaTheme="majorEastAsia" w:hAnsiTheme="majorEastAsia"/>
          <w:sz w:val="22"/>
          <w:szCs w:val="21"/>
        </w:rPr>
      </w:pPr>
      <w:r>
        <w:rPr>
          <w:rFonts w:asciiTheme="majorEastAsia" w:eastAsiaTheme="majorEastAsia" w:hAnsiTheme="majorEastAsia" w:hint="eastAsia"/>
          <w:sz w:val="22"/>
          <w:szCs w:val="21"/>
        </w:rPr>
        <w:t xml:space="preserve">２　</w:t>
      </w:r>
      <w:r w:rsidR="00FF20B8" w:rsidRPr="0014221D">
        <w:rPr>
          <w:rFonts w:asciiTheme="majorEastAsia" w:eastAsiaTheme="majorEastAsia" w:hAnsiTheme="majorEastAsia" w:hint="eastAsia"/>
          <w:sz w:val="22"/>
          <w:szCs w:val="21"/>
        </w:rPr>
        <w:t>単元について</w:t>
      </w:r>
    </w:p>
    <w:p w14:paraId="49670F9C" w14:textId="6EA12700" w:rsidR="00FB236A" w:rsidRDefault="00713EBA" w:rsidP="0008063C">
      <w:pPr>
        <w:spacing w:after="0" w:line="240" w:lineRule="auto"/>
        <w:ind w:leftChars="100" w:left="193" w:firstLineChars="100" w:firstLine="193"/>
        <w:rPr>
          <w:rFonts w:asciiTheme="minorEastAsia" w:hAnsiTheme="minorEastAsia"/>
        </w:rPr>
      </w:pPr>
      <w:r w:rsidRPr="00AD5F28">
        <w:rPr>
          <w:rFonts w:asciiTheme="minorEastAsia" w:hAnsiTheme="minorEastAsia" w:hint="eastAsia"/>
        </w:rPr>
        <w:t>本学級では、</w:t>
      </w:r>
      <w:r w:rsidR="00762D98">
        <w:rPr>
          <w:rFonts w:asciiTheme="minorEastAsia" w:hAnsiTheme="minorEastAsia" w:hint="eastAsia"/>
        </w:rPr>
        <w:t>自分の思いや考えを書く活動に力を注いできている</w:t>
      </w:r>
      <w:r w:rsidR="009F215C">
        <w:rPr>
          <w:rFonts w:asciiTheme="minorEastAsia" w:hAnsiTheme="minorEastAsia" w:hint="eastAsia"/>
        </w:rPr>
        <w:t>。今後</w:t>
      </w:r>
      <w:r w:rsidR="00762D98">
        <w:rPr>
          <w:rFonts w:asciiTheme="minorEastAsia" w:hAnsiTheme="minorEastAsia" w:hint="eastAsia"/>
        </w:rPr>
        <w:t>の課題は</w:t>
      </w:r>
      <w:r w:rsidR="00E828ED">
        <w:rPr>
          <w:rFonts w:asciiTheme="minorEastAsia" w:hAnsiTheme="minorEastAsia" w:hint="eastAsia"/>
        </w:rPr>
        <w:t>、自分の思いや考えを伝えるための理由</w:t>
      </w:r>
      <w:r w:rsidR="00762D98">
        <w:rPr>
          <w:rFonts w:asciiTheme="minorEastAsia" w:hAnsiTheme="minorEastAsia" w:hint="eastAsia"/>
        </w:rPr>
        <w:t>を明確にしたり、他者と共感したりすること</w:t>
      </w:r>
      <w:r w:rsidR="009F215C">
        <w:rPr>
          <w:rFonts w:asciiTheme="minorEastAsia" w:hAnsiTheme="minorEastAsia" w:hint="eastAsia"/>
        </w:rPr>
        <w:t>である。その課題を解決することによって他者と自分との思いや考えを深く伝え合うことができるようになる。私は、他者との思いや考えを伝え合い、心が通じ合うことを言葉の教育を通じて</w:t>
      </w:r>
      <w:r w:rsidR="00A9158E">
        <w:rPr>
          <w:rFonts w:asciiTheme="minorEastAsia" w:hAnsiTheme="minorEastAsia" w:hint="eastAsia"/>
        </w:rPr>
        <w:t>育てていきたいと考えている。本単元「防災</w:t>
      </w:r>
      <w:r w:rsidR="00FB236A">
        <w:rPr>
          <w:rFonts w:asciiTheme="minorEastAsia" w:hAnsiTheme="minorEastAsia" w:hint="eastAsia"/>
        </w:rPr>
        <w:t>パンフレットを作ろう」では、友達や保護者の方、地域の方々にもしも自然災害が起</w:t>
      </w:r>
      <w:r w:rsidR="00762D98">
        <w:rPr>
          <w:rFonts w:asciiTheme="minorEastAsia" w:hAnsiTheme="minorEastAsia" w:hint="eastAsia"/>
        </w:rPr>
        <w:t>こったときにどうすればよいかを知らせるパンフレットを作ることを最終</w:t>
      </w:r>
      <w:r w:rsidR="00FB236A">
        <w:rPr>
          <w:rFonts w:asciiTheme="minorEastAsia" w:hAnsiTheme="minorEastAsia" w:hint="eastAsia"/>
        </w:rPr>
        <w:t>のゴールにしている。</w:t>
      </w:r>
    </w:p>
    <w:p w14:paraId="404C2974" w14:textId="7B49E5F1" w:rsidR="00713EBA" w:rsidRPr="00AD5F28" w:rsidRDefault="00E828ED" w:rsidP="0008063C">
      <w:pPr>
        <w:spacing w:after="0" w:line="240" w:lineRule="auto"/>
        <w:ind w:leftChars="100" w:left="193" w:firstLineChars="100" w:firstLine="193"/>
        <w:rPr>
          <w:rFonts w:asciiTheme="minorEastAsia" w:hAnsiTheme="minorEastAsia"/>
        </w:rPr>
      </w:pPr>
      <w:r>
        <w:rPr>
          <w:rFonts w:asciiTheme="minorEastAsia" w:hAnsiTheme="minorEastAsia" w:hint="eastAsia"/>
        </w:rPr>
        <w:t>本単元では、</w:t>
      </w:r>
      <w:r w:rsidR="00222790">
        <w:rPr>
          <w:rFonts w:asciiTheme="minorEastAsia" w:hAnsiTheme="minorEastAsia" w:hint="eastAsia"/>
        </w:rPr>
        <w:t>子どもたちにとって身近で、</w:t>
      </w:r>
      <w:r>
        <w:rPr>
          <w:rFonts w:asciiTheme="minorEastAsia" w:hAnsiTheme="minorEastAsia" w:hint="eastAsia"/>
        </w:rPr>
        <w:t>近年増え</w:t>
      </w:r>
      <w:r w:rsidR="00222790">
        <w:rPr>
          <w:rFonts w:asciiTheme="minorEastAsia" w:hAnsiTheme="minorEastAsia" w:hint="eastAsia"/>
        </w:rPr>
        <w:t>ている自然災害への備えを題材としていることから、</w:t>
      </w:r>
      <w:r w:rsidR="00FB236A">
        <w:rPr>
          <w:rFonts w:asciiTheme="minorEastAsia" w:hAnsiTheme="minorEastAsia" w:hint="eastAsia"/>
        </w:rPr>
        <w:t>調べることや伝えることへの必要感や必然性</w:t>
      </w:r>
      <w:r>
        <w:rPr>
          <w:rFonts w:asciiTheme="minorEastAsia" w:hAnsiTheme="minorEastAsia" w:hint="eastAsia"/>
        </w:rPr>
        <w:t>が</w:t>
      </w:r>
      <w:r w:rsidR="00FB236A">
        <w:rPr>
          <w:rFonts w:asciiTheme="minorEastAsia" w:hAnsiTheme="minorEastAsia" w:hint="eastAsia"/>
        </w:rPr>
        <w:t>生まれる</w:t>
      </w:r>
      <w:r w:rsidR="00762D98">
        <w:rPr>
          <w:rFonts w:asciiTheme="minorEastAsia" w:hAnsiTheme="minorEastAsia" w:hint="eastAsia"/>
        </w:rPr>
        <w:t>という特徴をもった</w:t>
      </w:r>
      <w:r w:rsidR="00FB236A">
        <w:rPr>
          <w:rFonts w:asciiTheme="minorEastAsia" w:hAnsiTheme="minorEastAsia" w:hint="eastAsia"/>
        </w:rPr>
        <w:t>学習活動を展開していく</w:t>
      </w:r>
      <w:r>
        <w:rPr>
          <w:rFonts w:asciiTheme="minorEastAsia" w:hAnsiTheme="minorEastAsia" w:hint="eastAsia"/>
        </w:rPr>
        <w:t>。「災害への備えはどうあるべきか」という</w:t>
      </w:r>
      <w:r w:rsidR="0008063C">
        <w:rPr>
          <w:rFonts w:asciiTheme="minorEastAsia" w:hAnsiTheme="minorEastAsia" w:hint="eastAsia"/>
        </w:rPr>
        <w:t>子ども</w:t>
      </w:r>
      <w:r w:rsidR="00FB236A">
        <w:rPr>
          <w:rFonts w:asciiTheme="minorEastAsia" w:hAnsiTheme="minorEastAsia" w:hint="eastAsia"/>
        </w:rPr>
        <w:t>自身の</w:t>
      </w:r>
      <w:r>
        <w:rPr>
          <w:rFonts w:asciiTheme="minorEastAsia" w:hAnsiTheme="minorEastAsia" w:hint="eastAsia"/>
        </w:rPr>
        <w:t>問いを</w:t>
      </w:r>
      <w:r w:rsidR="00FB236A">
        <w:rPr>
          <w:rFonts w:asciiTheme="minorEastAsia" w:hAnsiTheme="minorEastAsia" w:hint="eastAsia"/>
        </w:rPr>
        <w:t>解決していく過程で</w:t>
      </w:r>
      <w:r w:rsidR="003A7E34">
        <w:rPr>
          <w:rFonts w:asciiTheme="minorEastAsia" w:hAnsiTheme="minorEastAsia" w:hint="eastAsia"/>
        </w:rPr>
        <w:t>、</w:t>
      </w:r>
      <w:r w:rsidR="00FB236A">
        <w:rPr>
          <w:rFonts w:asciiTheme="minorEastAsia" w:hAnsiTheme="minorEastAsia" w:hint="eastAsia"/>
        </w:rPr>
        <w:t>自然災害によりよく備えるための新しい発見が</w:t>
      </w:r>
      <w:r w:rsidR="0008063C">
        <w:rPr>
          <w:rFonts w:asciiTheme="minorEastAsia" w:hAnsiTheme="minorEastAsia" w:hint="eastAsia"/>
        </w:rPr>
        <w:t>、</w:t>
      </w:r>
      <w:r w:rsidR="0006632A">
        <w:rPr>
          <w:rFonts w:asciiTheme="minorEastAsia" w:hAnsiTheme="minorEastAsia" w:hint="eastAsia"/>
        </w:rPr>
        <w:t>「なるほど。だから詳しく伝えたい」と、よりよい書き方で</w:t>
      </w:r>
      <w:r w:rsidR="00762D98">
        <w:rPr>
          <w:rFonts w:asciiTheme="minorEastAsia" w:hAnsiTheme="minorEastAsia" w:hint="eastAsia"/>
        </w:rPr>
        <w:t>質の高い内容を表現することによって</w:t>
      </w:r>
      <w:r w:rsidR="0006632A">
        <w:rPr>
          <w:rFonts w:asciiTheme="minorEastAsia" w:hAnsiTheme="minorEastAsia" w:hint="eastAsia"/>
        </w:rPr>
        <w:t>納得して分かる</w:t>
      </w:r>
      <w:r w:rsidR="00FB236A">
        <w:rPr>
          <w:rFonts w:asciiTheme="minorEastAsia" w:hAnsiTheme="minorEastAsia" w:hint="eastAsia"/>
        </w:rPr>
        <w:t>深い学びになっていくよう</w:t>
      </w:r>
      <w:r w:rsidR="003A7E34">
        <w:rPr>
          <w:rFonts w:asciiTheme="minorEastAsia" w:hAnsiTheme="minorEastAsia" w:hint="eastAsia"/>
        </w:rPr>
        <w:t>単元を展開していく。</w:t>
      </w:r>
    </w:p>
    <w:p w14:paraId="32B26460" w14:textId="28F449C2" w:rsidR="00AD5F28" w:rsidRDefault="00713EBA" w:rsidP="00FB236A">
      <w:pPr>
        <w:spacing w:after="0" w:line="240" w:lineRule="auto"/>
        <w:ind w:leftChars="100" w:left="193" w:firstLineChars="100" w:firstLine="193"/>
        <w:rPr>
          <w:rFonts w:asciiTheme="minorEastAsia" w:hAnsiTheme="minorEastAsia"/>
        </w:rPr>
      </w:pPr>
      <w:r w:rsidRPr="00AD5F28">
        <w:rPr>
          <w:rFonts w:asciiTheme="minorEastAsia" w:hAnsiTheme="minorEastAsia" w:hint="eastAsia"/>
        </w:rPr>
        <w:t>本単元</w:t>
      </w:r>
      <w:r w:rsidR="00FB236A">
        <w:rPr>
          <w:rFonts w:asciiTheme="minorEastAsia" w:hAnsiTheme="minorEastAsia" w:hint="eastAsia"/>
        </w:rPr>
        <w:t>展開</w:t>
      </w:r>
      <w:r w:rsidRPr="00AD5F28">
        <w:rPr>
          <w:rFonts w:asciiTheme="minorEastAsia" w:hAnsiTheme="minorEastAsia" w:hint="eastAsia"/>
        </w:rPr>
        <w:t>は、</w:t>
      </w:r>
      <w:r w:rsidR="00437740">
        <w:rPr>
          <w:rFonts w:asciiTheme="minorEastAsia" w:hAnsiTheme="minorEastAsia" w:hint="eastAsia"/>
        </w:rPr>
        <w:t>災害に対</w:t>
      </w:r>
      <w:r w:rsidR="00222790">
        <w:rPr>
          <w:rFonts w:asciiTheme="minorEastAsia" w:hAnsiTheme="minorEastAsia" w:hint="eastAsia"/>
        </w:rPr>
        <w:t>する知識を増やす</w:t>
      </w:r>
      <w:r w:rsidR="00FB236A">
        <w:rPr>
          <w:rFonts w:asciiTheme="minorEastAsia" w:hAnsiTheme="minorEastAsia" w:hint="eastAsia"/>
        </w:rPr>
        <w:t>ために様々な文章を読む</w:t>
      </w:r>
      <w:r w:rsidR="00222790">
        <w:rPr>
          <w:rFonts w:asciiTheme="minorEastAsia" w:hAnsiTheme="minorEastAsia" w:hint="eastAsia"/>
        </w:rPr>
        <w:t>ことが第一歩となる。</w:t>
      </w:r>
      <w:r w:rsidR="00FB236A">
        <w:rPr>
          <w:rFonts w:asciiTheme="minorEastAsia" w:hAnsiTheme="minorEastAsia" w:hint="eastAsia"/>
        </w:rPr>
        <w:t>次に、そこで得た情報をもとに</w:t>
      </w:r>
      <w:r w:rsidR="0008063C">
        <w:rPr>
          <w:rFonts w:asciiTheme="minorEastAsia" w:hAnsiTheme="minorEastAsia" w:hint="eastAsia"/>
        </w:rPr>
        <w:t>意見や考えをまとめる力、意見や考えを支える理由や具体例との</w:t>
      </w:r>
      <w:r w:rsidR="00222790">
        <w:rPr>
          <w:rFonts w:asciiTheme="minorEastAsia" w:hAnsiTheme="minorEastAsia" w:hint="eastAsia"/>
        </w:rPr>
        <w:t>関係を明確にしながら文章に書き表す力を養いたい</w:t>
      </w:r>
      <w:r w:rsidR="0008063C">
        <w:rPr>
          <w:rFonts w:asciiTheme="minorEastAsia" w:hAnsiTheme="minorEastAsia" w:hint="eastAsia"/>
        </w:rPr>
        <w:t>。その際には</w:t>
      </w:r>
      <w:r w:rsidR="00437740">
        <w:rPr>
          <w:rFonts w:asciiTheme="minorEastAsia" w:hAnsiTheme="minorEastAsia" w:hint="eastAsia"/>
        </w:rPr>
        <w:t>、</w:t>
      </w:r>
      <w:r w:rsidR="00374EDA">
        <w:rPr>
          <w:rFonts w:asciiTheme="minorEastAsia" w:hAnsiTheme="minorEastAsia" w:hint="eastAsia"/>
        </w:rPr>
        <w:t>調べた内容をつなぎ合わせて報告するので</w:t>
      </w:r>
      <w:r w:rsidR="00994A72">
        <w:rPr>
          <w:rFonts w:asciiTheme="minorEastAsia" w:hAnsiTheme="minorEastAsia" w:hint="eastAsia"/>
        </w:rPr>
        <w:t>はなく、調べた内容を自分の主張を支える理由や事例</w:t>
      </w:r>
      <w:r w:rsidR="0008063C">
        <w:rPr>
          <w:rFonts w:asciiTheme="minorEastAsia" w:hAnsiTheme="minorEastAsia" w:hint="eastAsia"/>
        </w:rPr>
        <w:t>として活用する工夫</w:t>
      </w:r>
      <w:r w:rsidR="00374EDA">
        <w:rPr>
          <w:rFonts w:asciiTheme="minorEastAsia" w:hAnsiTheme="minorEastAsia" w:hint="eastAsia"/>
        </w:rPr>
        <w:t>が求めら</w:t>
      </w:r>
      <w:r w:rsidR="0008063C">
        <w:rPr>
          <w:rFonts w:asciiTheme="minorEastAsia" w:hAnsiTheme="minorEastAsia" w:hint="eastAsia"/>
        </w:rPr>
        <w:t>れる。そのため</w:t>
      </w:r>
      <w:r w:rsidR="00222790">
        <w:rPr>
          <w:rFonts w:asciiTheme="minorEastAsia" w:hAnsiTheme="minorEastAsia" w:hint="eastAsia"/>
        </w:rPr>
        <w:t>、</w:t>
      </w:r>
      <w:r w:rsidR="0008063C">
        <w:rPr>
          <w:rFonts w:asciiTheme="minorEastAsia" w:hAnsiTheme="minorEastAsia" w:hint="eastAsia"/>
        </w:rPr>
        <w:t>自分が活用したい情報をメモとして残すことができるような支援を行う。例えば、「使うかもしれない」と思う情報を複数用意できるようにし</w:t>
      </w:r>
      <w:r w:rsidR="00374EDA">
        <w:rPr>
          <w:rFonts w:asciiTheme="minorEastAsia" w:hAnsiTheme="minorEastAsia" w:hint="eastAsia"/>
        </w:rPr>
        <w:t>、その中から</w:t>
      </w:r>
      <w:r w:rsidR="00762D98">
        <w:rPr>
          <w:rFonts w:asciiTheme="minorEastAsia" w:hAnsiTheme="minorEastAsia" w:hint="eastAsia"/>
        </w:rPr>
        <w:t>問いに深く関わる</w:t>
      </w:r>
      <w:r w:rsidR="0006632A">
        <w:rPr>
          <w:rFonts w:asciiTheme="minorEastAsia" w:hAnsiTheme="minorEastAsia" w:hint="eastAsia"/>
        </w:rPr>
        <w:t>事柄を</w:t>
      </w:r>
      <w:r w:rsidR="0008063C">
        <w:rPr>
          <w:rFonts w:asciiTheme="minorEastAsia" w:hAnsiTheme="minorEastAsia" w:hint="eastAsia"/>
        </w:rPr>
        <w:t>比較検討及び取捨選択する場を設ける</w:t>
      </w:r>
      <w:r w:rsidR="00374EDA">
        <w:rPr>
          <w:rFonts w:asciiTheme="minorEastAsia" w:hAnsiTheme="minorEastAsia" w:hint="eastAsia"/>
        </w:rPr>
        <w:t>。</w:t>
      </w:r>
    </w:p>
    <w:p w14:paraId="19A2BD6B" w14:textId="10446518" w:rsidR="005E64A7" w:rsidRDefault="005E64A7" w:rsidP="0008063C">
      <w:pPr>
        <w:spacing w:after="0" w:line="240" w:lineRule="auto"/>
        <w:ind w:leftChars="100" w:left="193" w:firstLineChars="100" w:firstLine="193"/>
        <w:rPr>
          <w:rFonts w:asciiTheme="minorEastAsia" w:hAnsiTheme="minorEastAsia"/>
        </w:rPr>
      </w:pPr>
      <w:r>
        <w:rPr>
          <w:rFonts w:asciiTheme="minorEastAsia" w:hAnsiTheme="minorEastAsia" w:hint="eastAsia"/>
        </w:rPr>
        <w:t>本時の目標達成のため</w:t>
      </w:r>
      <w:r w:rsidR="0008063C">
        <w:rPr>
          <w:rFonts w:asciiTheme="minorEastAsia" w:hAnsiTheme="minorEastAsia" w:hint="eastAsia"/>
        </w:rPr>
        <w:t>には</w:t>
      </w:r>
      <w:r>
        <w:rPr>
          <w:rFonts w:asciiTheme="minorEastAsia" w:hAnsiTheme="minorEastAsia" w:hint="eastAsia"/>
        </w:rPr>
        <w:t>、</w:t>
      </w:r>
      <w:r w:rsidR="003A7E34">
        <w:rPr>
          <w:rFonts w:asciiTheme="minorEastAsia" w:hAnsiTheme="minorEastAsia" w:hint="eastAsia"/>
        </w:rPr>
        <w:t>収集した情報をICT</w:t>
      </w:r>
      <w:r w:rsidR="0008063C">
        <w:rPr>
          <w:rFonts w:asciiTheme="minorEastAsia" w:hAnsiTheme="minorEastAsia" w:hint="eastAsia"/>
        </w:rPr>
        <w:t>端末に記録しておく</w:t>
      </w:r>
      <w:r w:rsidR="003A7E34">
        <w:rPr>
          <w:rFonts w:asciiTheme="minorEastAsia" w:hAnsiTheme="minorEastAsia" w:hint="eastAsia"/>
        </w:rPr>
        <w:t>。</w:t>
      </w:r>
      <w:r w:rsidR="0008063C">
        <w:rPr>
          <w:rFonts w:asciiTheme="minorEastAsia" w:hAnsiTheme="minorEastAsia" w:hint="eastAsia"/>
        </w:rPr>
        <w:t>自らもった問いをよりよく解決するために</w:t>
      </w:r>
      <w:r w:rsidR="003A7E34">
        <w:rPr>
          <w:rFonts w:asciiTheme="minorEastAsia" w:hAnsiTheme="minorEastAsia" w:hint="eastAsia"/>
        </w:rPr>
        <w:t>同じテーマを調べている子どもとオクリンクを用いて共有したり、協力して情報の分類、整理を行ったりすることができるよう支援する。また、</w:t>
      </w:r>
      <w:r w:rsidR="00F66BC4">
        <w:rPr>
          <w:rFonts w:asciiTheme="minorEastAsia" w:hAnsiTheme="minorEastAsia" w:hint="eastAsia"/>
        </w:rPr>
        <w:t>高まっている</w:t>
      </w:r>
      <w:r w:rsidR="00222790">
        <w:rPr>
          <w:rFonts w:asciiTheme="minorEastAsia" w:hAnsiTheme="minorEastAsia" w:hint="eastAsia"/>
        </w:rPr>
        <w:t>相手意識と目的意識</w:t>
      </w:r>
      <w:r w:rsidR="0006632A">
        <w:rPr>
          <w:rFonts w:asciiTheme="minorEastAsia" w:hAnsiTheme="minorEastAsia" w:hint="eastAsia"/>
        </w:rPr>
        <w:t>をい</w:t>
      </w:r>
      <w:r w:rsidR="00F66BC4">
        <w:rPr>
          <w:rFonts w:asciiTheme="minorEastAsia" w:hAnsiTheme="minorEastAsia" w:hint="eastAsia"/>
        </w:rPr>
        <w:t>かして、文章完成までの多様な対話を活発にできるようにするとともに、</w:t>
      </w:r>
      <w:r w:rsidR="00762D98">
        <w:rPr>
          <w:rFonts w:asciiTheme="minorEastAsia" w:hAnsiTheme="minorEastAsia" w:hint="eastAsia"/>
        </w:rPr>
        <w:t>自らの、あるいは全体の言語活動を</w:t>
      </w:r>
      <w:r w:rsidR="00F66BC4">
        <w:rPr>
          <w:rFonts w:asciiTheme="minorEastAsia" w:hAnsiTheme="minorEastAsia" w:hint="eastAsia"/>
        </w:rPr>
        <w:t>ふり返る活動を主体として学習が深まるようにしていく</w:t>
      </w:r>
      <w:r w:rsidR="00222790">
        <w:rPr>
          <w:rFonts w:asciiTheme="minorEastAsia" w:hAnsiTheme="minorEastAsia" w:hint="eastAsia"/>
        </w:rPr>
        <w:t>。</w:t>
      </w:r>
    </w:p>
    <w:p w14:paraId="7D019388" w14:textId="77777777" w:rsidR="0014221D" w:rsidRPr="00B50CA2" w:rsidRDefault="0014221D" w:rsidP="0014221D">
      <w:pPr>
        <w:spacing w:after="0" w:line="240" w:lineRule="auto"/>
        <w:ind w:leftChars="100" w:left="193" w:firstLineChars="100" w:firstLine="193"/>
        <w:rPr>
          <w:rFonts w:asciiTheme="minorEastAsia" w:hAnsiTheme="minorEastAsia"/>
        </w:rPr>
      </w:pPr>
    </w:p>
    <w:p w14:paraId="2431284B" w14:textId="2ED01D00" w:rsidR="0051063C" w:rsidRPr="0014221D" w:rsidRDefault="0014221D" w:rsidP="0014221D">
      <w:pPr>
        <w:spacing w:after="0"/>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３　</w:t>
      </w:r>
      <w:r w:rsidR="00FF20B8" w:rsidRPr="0014221D">
        <w:rPr>
          <w:rFonts w:asciiTheme="majorEastAsia" w:eastAsiaTheme="majorEastAsia" w:hAnsiTheme="majorEastAsia" w:hint="eastAsia"/>
          <w:sz w:val="22"/>
          <w:szCs w:val="22"/>
        </w:rPr>
        <w:t>単元の目標</w:t>
      </w:r>
    </w:p>
    <w:p w14:paraId="0CE38E3B" w14:textId="56B0AEA4" w:rsidR="0051063C" w:rsidRPr="00AD5F28" w:rsidRDefault="00DB060E" w:rsidP="00C15C9A">
      <w:pPr>
        <w:numPr>
          <w:ilvl w:val="0"/>
          <w:numId w:val="2"/>
        </w:numPr>
        <w:spacing w:after="0"/>
        <w:rPr>
          <w:rFonts w:asciiTheme="minorEastAsia" w:hAnsiTheme="minorEastAsia"/>
          <w:szCs w:val="21"/>
        </w:rPr>
      </w:pPr>
      <w:r>
        <w:rPr>
          <w:rFonts w:asciiTheme="minorEastAsia" w:hAnsiTheme="minorEastAsia" w:hint="eastAsia"/>
          <w:szCs w:val="21"/>
        </w:rPr>
        <w:t xml:space="preserve">　</w:t>
      </w:r>
      <w:r w:rsidR="00FF20B8" w:rsidRPr="00AD5F28">
        <w:rPr>
          <w:rFonts w:asciiTheme="minorEastAsia" w:hAnsiTheme="minorEastAsia" w:hint="eastAsia"/>
          <w:szCs w:val="21"/>
        </w:rPr>
        <w:t xml:space="preserve">活動目標　</w:t>
      </w:r>
      <w:r w:rsidR="00A9158E">
        <w:rPr>
          <w:rFonts w:asciiTheme="minorEastAsia" w:hAnsiTheme="minorEastAsia" w:hint="eastAsia"/>
          <w:szCs w:val="21"/>
        </w:rPr>
        <w:t>防災</w:t>
      </w:r>
      <w:r w:rsidR="00F66BC4">
        <w:rPr>
          <w:rFonts w:asciiTheme="minorEastAsia" w:hAnsiTheme="minorEastAsia" w:hint="eastAsia"/>
          <w:szCs w:val="21"/>
        </w:rPr>
        <w:t>パンフレットを作ろう</w:t>
      </w:r>
      <w:r w:rsidR="0006632A">
        <w:rPr>
          <w:rFonts w:asciiTheme="minorEastAsia" w:hAnsiTheme="minorEastAsia" w:hint="eastAsia"/>
          <w:szCs w:val="21"/>
        </w:rPr>
        <w:t>。</w:t>
      </w:r>
    </w:p>
    <w:p w14:paraId="10D41DC4" w14:textId="39746E4E" w:rsidR="0051063C" w:rsidRPr="00AD5F28" w:rsidRDefault="00DB060E" w:rsidP="00C15C9A">
      <w:pPr>
        <w:numPr>
          <w:ilvl w:val="0"/>
          <w:numId w:val="2"/>
        </w:numPr>
        <w:spacing w:after="0"/>
        <w:rPr>
          <w:rFonts w:asciiTheme="minorEastAsia" w:hAnsiTheme="minorEastAsia"/>
          <w:szCs w:val="21"/>
        </w:rPr>
      </w:pPr>
      <w:r>
        <w:rPr>
          <w:rFonts w:asciiTheme="minorEastAsia" w:hAnsiTheme="minorEastAsia" w:hint="eastAsia"/>
          <w:szCs w:val="21"/>
        </w:rPr>
        <w:t xml:space="preserve">　</w:t>
      </w:r>
      <w:r w:rsidR="00FF20B8" w:rsidRPr="00AD5F28">
        <w:rPr>
          <w:rFonts w:asciiTheme="minorEastAsia" w:hAnsiTheme="minorEastAsia" w:hint="eastAsia"/>
          <w:szCs w:val="21"/>
        </w:rPr>
        <w:t>指導目標と単元の評価規準</w:t>
      </w:r>
    </w:p>
    <w:tbl>
      <w:tblPr>
        <w:tblStyle w:val="a5"/>
        <w:tblW w:w="9067" w:type="dxa"/>
        <w:tblLayout w:type="fixed"/>
        <w:tblLook w:val="01E0" w:firstRow="1" w:lastRow="1" w:firstColumn="1" w:lastColumn="1" w:noHBand="0" w:noVBand="0"/>
      </w:tblPr>
      <w:tblGrid>
        <w:gridCol w:w="3681"/>
        <w:gridCol w:w="3544"/>
        <w:gridCol w:w="1842"/>
      </w:tblGrid>
      <w:tr w:rsidR="0051063C" w:rsidRPr="006B6E4D" w14:paraId="09FD966D" w14:textId="77777777" w:rsidTr="006B6E4D">
        <w:trPr>
          <w:trHeight w:val="64"/>
        </w:trPr>
        <w:tc>
          <w:tcPr>
            <w:tcW w:w="3681" w:type="dxa"/>
            <w:vAlign w:val="center"/>
          </w:tcPr>
          <w:p w14:paraId="3486A1C0" w14:textId="77777777" w:rsidR="0051063C" w:rsidRPr="006B6E4D" w:rsidRDefault="00FF20B8" w:rsidP="00C857C6">
            <w:pPr>
              <w:spacing w:after="0"/>
              <w:jc w:val="center"/>
            </w:pPr>
            <w:r w:rsidRPr="006B6E4D">
              <w:rPr>
                <w:rFonts w:hint="eastAsia"/>
              </w:rPr>
              <w:t>指導目標</w:t>
            </w:r>
          </w:p>
        </w:tc>
        <w:tc>
          <w:tcPr>
            <w:tcW w:w="3544" w:type="dxa"/>
            <w:vAlign w:val="center"/>
          </w:tcPr>
          <w:p w14:paraId="2BF80969" w14:textId="77777777" w:rsidR="0051063C" w:rsidRPr="006B6E4D" w:rsidRDefault="00FF20B8" w:rsidP="00C857C6">
            <w:pPr>
              <w:spacing w:after="0"/>
              <w:jc w:val="center"/>
            </w:pPr>
            <w:r w:rsidRPr="006B6E4D">
              <w:rPr>
                <w:rFonts w:hint="eastAsia"/>
              </w:rPr>
              <w:t>評価規準</w:t>
            </w:r>
          </w:p>
        </w:tc>
        <w:tc>
          <w:tcPr>
            <w:tcW w:w="1842" w:type="dxa"/>
            <w:vAlign w:val="center"/>
          </w:tcPr>
          <w:p w14:paraId="658DBFA2" w14:textId="4F2C8711" w:rsidR="0051063C" w:rsidRPr="006B6E4D" w:rsidRDefault="00FF20B8" w:rsidP="00C857C6">
            <w:pPr>
              <w:spacing w:after="0"/>
              <w:jc w:val="center"/>
            </w:pPr>
            <w:r w:rsidRPr="006B6E4D">
              <w:rPr>
                <w:rFonts w:hint="eastAsia"/>
              </w:rPr>
              <w:t>評価の観点</w:t>
            </w:r>
          </w:p>
        </w:tc>
      </w:tr>
      <w:tr w:rsidR="0051063C" w:rsidRPr="006B6E4D" w14:paraId="27FB5B74" w14:textId="77777777" w:rsidTr="006B6E4D">
        <w:trPr>
          <w:trHeight w:val="718"/>
        </w:trPr>
        <w:tc>
          <w:tcPr>
            <w:tcW w:w="3681" w:type="dxa"/>
          </w:tcPr>
          <w:p w14:paraId="60808EA4" w14:textId="15C87B2E" w:rsidR="00B50CA2" w:rsidRPr="006B6E4D" w:rsidRDefault="00A17807" w:rsidP="00C857C6">
            <w:pPr>
              <w:spacing w:after="0"/>
            </w:pPr>
            <w:r w:rsidRPr="006B6E4D">
              <w:rPr>
                <w:rFonts w:hint="eastAsia"/>
              </w:rPr>
              <w:t>〇考えとそれを支える理由や事例、全体と中心など情報と情報との関係について理解することができるようにする。</w:t>
            </w:r>
          </w:p>
        </w:tc>
        <w:tc>
          <w:tcPr>
            <w:tcW w:w="3544" w:type="dxa"/>
          </w:tcPr>
          <w:p w14:paraId="3EED0883" w14:textId="56E734F0" w:rsidR="00AD5F28" w:rsidRPr="006B6E4D" w:rsidRDefault="00B50CA2" w:rsidP="00C857C6">
            <w:pPr>
              <w:spacing w:after="0"/>
            </w:pPr>
            <w:r w:rsidRPr="006B6E4D">
              <w:rPr>
                <w:rFonts w:hint="eastAsia"/>
              </w:rPr>
              <w:t>〇考えとそれを支える理由や事例、全体と中心など情報と情報との関係について理解している。</w:t>
            </w:r>
          </w:p>
        </w:tc>
        <w:tc>
          <w:tcPr>
            <w:tcW w:w="1842" w:type="dxa"/>
            <w:vAlign w:val="center"/>
          </w:tcPr>
          <w:p w14:paraId="4E77D79A" w14:textId="77777777" w:rsidR="0051063C" w:rsidRPr="006B6E4D" w:rsidRDefault="00AA3BF2" w:rsidP="00C857C6">
            <w:pPr>
              <w:spacing w:after="0"/>
              <w:jc w:val="center"/>
            </w:pPr>
            <w:r w:rsidRPr="006B6E4D">
              <w:rPr>
                <w:rFonts w:hint="eastAsia"/>
              </w:rPr>
              <w:t>知識</w:t>
            </w:r>
            <w:r w:rsidR="00880147" w:rsidRPr="006B6E4D">
              <w:rPr>
                <w:rFonts w:hint="eastAsia"/>
              </w:rPr>
              <w:t>・</w:t>
            </w:r>
            <w:r w:rsidRPr="006B6E4D">
              <w:rPr>
                <w:rFonts w:hint="eastAsia"/>
              </w:rPr>
              <w:t>技能</w:t>
            </w:r>
          </w:p>
          <w:p w14:paraId="266C68C0" w14:textId="73462091" w:rsidR="00880147" w:rsidRPr="006B6E4D" w:rsidRDefault="00B50CA2" w:rsidP="00C857C6">
            <w:pPr>
              <w:spacing w:after="0"/>
              <w:jc w:val="center"/>
            </w:pPr>
            <w:r w:rsidRPr="006B6E4D">
              <w:rPr>
                <w:rFonts w:hint="eastAsia"/>
              </w:rPr>
              <w:t>（２）ア</w:t>
            </w:r>
          </w:p>
        </w:tc>
      </w:tr>
      <w:tr w:rsidR="0051063C" w:rsidRPr="006B6E4D" w14:paraId="1FDC3812" w14:textId="77777777" w:rsidTr="006B6E4D">
        <w:trPr>
          <w:trHeight w:val="20"/>
        </w:trPr>
        <w:tc>
          <w:tcPr>
            <w:tcW w:w="3681" w:type="dxa"/>
          </w:tcPr>
          <w:p w14:paraId="70F0327A" w14:textId="568BF6C0" w:rsidR="0051063C" w:rsidRPr="006B6E4D" w:rsidRDefault="00A17807" w:rsidP="00C857C6">
            <w:pPr>
              <w:spacing w:after="0"/>
            </w:pPr>
            <w:r w:rsidRPr="006B6E4D">
              <w:rPr>
                <w:rFonts w:hint="eastAsia"/>
              </w:rPr>
              <w:t>〇自分の考えとそれを支える理由や事例との関係を明確にして、書き表し方を工夫することができるようにする。</w:t>
            </w:r>
          </w:p>
        </w:tc>
        <w:tc>
          <w:tcPr>
            <w:tcW w:w="3544" w:type="dxa"/>
          </w:tcPr>
          <w:p w14:paraId="49CD5B25" w14:textId="6BA060FD" w:rsidR="00B50CA2" w:rsidRPr="006B6E4D" w:rsidRDefault="00B50CA2" w:rsidP="00C857C6">
            <w:pPr>
              <w:spacing w:after="0"/>
            </w:pPr>
            <w:r w:rsidRPr="006B6E4D">
              <w:rPr>
                <w:rFonts w:hint="eastAsia"/>
              </w:rPr>
              <w:t>〇「書くこと」において、自分の考えとそれを支える理由や事例との関係を明確にして、書き表し方を工夫している。</w:t>
            </w:r>
          </w:p>
        </w:tc>
        <w:tc>
          <w:tcPr>
            <w:tcW w:w="1842" w:type="dxa"/>
            <w:vAlign w:val="center"/>
          </w:tcPr>
          <w:p w14:paraId="06FB00B6" w14:textId="77777777" w:rsidR="0051063C" w:rsidRPr="006B6E4D" w:rsidRDefault="00AA3BF2" w:rsidP="00C857C6">
            <w:pPr>
              <w:spacing w:after="0"/>
              <w:jc w:val="center"/>
            </w:pPr>
            <w:r w:rsidRPr="006B6E4D">
              <w:rPr>
                <w:rFonts w:hint="eastAsia"/>
              </w:rPr>
              <w:t>思考</w:t>
            </w:r>
            <w:r w:rsidR="00880147" w:rsidRPr="006B6E4D">
              <w:rPr>
                <w:rFonts w:hint="eastAsia"/>
              </w:rPr>
              <w:t>・</w:t>
            </w:r>
            <w:r w:rsidRPr="006B6E4D">
              <w:rPr>
                <w:rFonts w:hint="eastAsia"/>
              </w:rPr>
              <w:t>判断</w:t>
            </w:r>
            <w:r w:rsidR="00880147" w:rsidRPr="006B6E4D">
              <w:rPr>
                <w:rFonts w:hint="eastAsia"/>
              </w:rPr>
              <w:t>・</w:t>
            </w:r>
            <w:r w:rsidRPr="006B6E4D">
              <w:rPr>
                <w:rFonts w:hint="eastAsia"/>
              </w:rPr>
              <w:t>表現</w:t>
            </w:r>
          </w:p>
          <w:p w14:paraId="662E78C6" w14:textId="0690AF29" w:rsidR="00750C79" w:rsidRPr="006B6E4D" w:rsidRDefault="00750C79" w:rsidP="00C857C6">
            <w:pPr>
              <w:spacing w:after="0"/>
              <w:jc w:val="center"/>
            </w:pPr>
            <w:r w:rsidRPr="006B6E4D">
              <w:rPr>
                <w:rFonts w:hint="eastAsia"/>
              </w:rPr>
              <w:t>B</w:t>
            </w:r>
            <w:r w:rsidR="00B50CA2" w:rsidRPr="006B6E4D">
              <w:rPr>
                <w:rFonts w:hint="eastAsia"/>
              </w:rPr>
              <w:t>（１）ウ</w:t>
            </w:r>
          </w:p>
        </w:tc>
      </w:tr>
      <w:tr w:rsidR="0051063C" w:rsidRPr="006B6E4D" w14:paraId="071BEC8C" w14:textId="77777777" w:rsidTr="006B6E4D">
        <w:trPr>
          <w:trHeight w:val="20"/>
        </w:trPr>
        <w:tc>
          <w:tcPr>
            <w:tcW w:w="3681" w:type="dxa"/>
          </w:tcPr>
          <w:p w14:paraId="5E5FD2D8" w14:textId="5F115984" w:rsidR="0051063C" w:rsidRPr="006B6E4D" w:rsidRDefault="00077F15" w:rsidP="00C857C6">
            <w:pPr>
              <w:spacing w:after="0"/>
            </w:pPr>
            <w:r w:rsidRPr="006B6E4D">
              <w:rPr>
                <w:rFonts w:hint="eastAsia"/>
              </w:rPr>
              <w:t>〇</w:t>
            </w:r>
            <w:r w:rsidR="00B50CA2" w:rsidRPr="006B6E4D">
              <w:rPr>
                <w:rFonts w:hint="eastAsia"/>
              </w:rPr>
              <w:t>自分の考えとそれを支える理由や事例を明確にし、学習の見通しをもって調べて考えたことを文章に書こうと</w:t>
            </w:r>
            <w:r w:rsidR="00CF038A" w:rsidRPr="006B6E4D">
              <w:rPr>
                <w:rFonts w:hint="eastAsia"/>
              </w:rPr>
              <w:t>する態度を育てる。</w:t>
            </w:r>
          </w:p>
        </w:tc>
        <w:tc>
          <w:tcPr>
            <w:tcW w:w="3544" w:type="dxa"/>
          </w:tcPr>
          <w:p w14:paraId="1D288D2D" w14:textId="3C8C440A" w:rsidR="0051063C" w:rsidRPr="006B6E4D" w:rsidRDefault="00B50CA2" w:rsidP="00C857C6">
            <w:pPr>
              <w:spacing w:after="0"/>
            </w:pPr>
            <w:r w:rsidRPr="006B6E4D">
              <w:rPr>
                <w:rFonts w:hint="eastAsia"/>
              </w:rPr>
              <w:t>〇積極的に自分の考えとそれを支える理由や事例を明確にし、学習の見通しをもって調べて考えたことを文章に書こうとしている。</w:t>
            </w:r>
          </w:p>
        </w:tc>
        <w:tc>
          <w:tcPr>
            <w:tcW w:w="1842" w:type="dxa"/>
            <w:vAlign w:val="center"/>
          </w:tcPr>
          <w:p w14:paraId="27AF43F3" w14:textId="77777777" w:rsidR="00750C79" w:rsidRPr="006B6E4D" w:rsidRDefault="00AA3BF2" w:rsidP="00C857C6">
            <w:pPr>
              <w:spacing w:after="0"/>
              <w:jc w:val="center"/>
            </w:pPr>
            <w:r w:rsidRPr="006B6E4D">
              <w:rPr>
                <w:rFonts w:hint="eastAsia"/>
              </w:rPr>
              <w:t>主体的に</w:t>
            </w:r>
            <w:r w:rsidR="00750C79" w:rsidRPr="006B6E4D">
              <w:rPr>
                <w:rFonts w:hint="eastAsia"/>
              </w:rPr>
              <w:t>学習に</w:t>
            </w:r>
          </w:p>
          <w:p w14:paraId="5CAA2A0C" w14:textId="56A233EF" w:rsidR="0051063C" w:rsidRPr="006B6E4D" w:rsidRDefault="00AA3BF2" w:rsidP="00C857C6">
            <w:pPr>
              <w:spacing w:after="0"/>
              <w:jc w:val="center"/>
            </w:pPr>
            <w:r w:rsidRPr="006B6E4D">
              <w:rPr>
                <w:rFonts w:hint="eastAsia"/>
              </w:rPr>
              <w:t>取り組む態度</w:t>
            </w:r>
          </w:p>
        </w:tc>
      </w:tr>
    </w:tbl>
    <w:p w14:paraId="188A4F17" w14:textId="77777777" w:rsidR="0006632A" w:rsidRDefault="0006632A" w:rsidP="00C15C9A">
      <w:pPr>
        <w:spacing w:after="0"/>
        <w:rPr>
          <w:rFonts w:asciiTheme="majorEastAsia" w:eastAsiaTheme="majorEastAsia" w:hAnsiTheme="majorEastAsia"/>
          <w:sz w:val="22"/>
          <w:szCs w:val="22"/>
        </w:rPr>
      </w:pPr>
    </w:p>
    <w:p w14:paraId="554E76B3" w14:textId="555AD42B" w:rsidR="0051063C" w:rsidRPr="0039697A" w:rsidRDefault="0039697A" w:rsidP="00C15C9A">
      <w:pPr>
        <w:spacing w:after="0"/>
        <w:rPr>
          <w:rFonts w:asciiTheme="majorEastAsia" w:eastAsiaTheme="majorEastAsia" w:hAnsiTheme="majorEastAsia"/>
          <w:sz w:val="22"/>
          <w:szCs w:val="22"/>
        </w:rPr>
      </w:pPr>
      <w:r>
        <w:rPr>
          <w:rFonts w:asciiTheme="majorEastAsia" w:eastAsiaTheme="majorEastAsia" w:hAnsiTheme="majorEastAsia" w:hint="eastAsia"/>
          <w:sz w:val="22"/>
          <w:szCs w:val="22"/>
        </w:rPr>
        <w:lastRenderedPageBreak/>
        <w:t xml:space="preserve">４　</w:t>
      </w:r>
      <w:r w:rsidR="00AA3BF2" w:rsidRPr="0039697A">
        <w:rPr>
          <w:rFonts w:asciiTheme="majorEastAsia" w:eastAsiaTheme="majorEastAsia" w:hAnsiTheme="majorEastAsia" w:hint="eastAsia"/>
          <w:sz w:val="22"/>
          <w:szCs w:val="22"/>
        </w:rPr>
        <w:t>単元の構想表</w:t>
      </w:r>
    </w:p>
    <w:tbl>
      <w:tblPr>
        <w:tblStyle w:val="a5"/>
        <w:tblW w:w="9067" w:type="dxa"/>
        <w:tblLayout w:type="fixed"/>
        <w:tblLook w:val="01E0" w:firstRow="1" w:lastRow="1" w:firstColumn="1" w:lastColumn="1" w:noHBand="0" w:noVBand="0"/>
      </w:tblPr>
      <w:tblGrid>
        <w:gridCol w:w="2830"/>
        <w:gridCol w:w="3119"/>
        <w:gridCol w:w="3118"/>
      </w:tblGrid>
      <w:tr w:rsidR="0051063C" w:rsidRPr="00633247" w14:paraId="1D8C88CC" w14:textId="77777777" w:rsidTr="00633247">
        <w:trPr>
          <w:trHeight w:val="386"/>
        </w:trPr>
        <w:tc>
          <w:tcPr>
            <w:tcW w:w="2830" w:type="dxa"/>
            <w:vAlign w:val="center"/>
          </w:tcPr>
          <w:p w14:paraId="3E2C8193" w14:textId="2ED15B7D" w:rsidR="0051063C" w:rsidRPr="00633247" w:rsidRDefault="00222790" w:rsidP="00583731">
            <w:pPr>
              <w:spacing w:after="0"/>
              <w:jc w:val="center"/>
              <w:rPr>
                <w:rFonts w:asciiTheme="minorEastAsia" w:hAnsiTheme="minorEastAsia"/>
                <w:sz w:val="16"/>
                <w:szCs w:val="16"/>
              </w:rPr>
            </w:pPr>
            <w:r w:rsidRPr="00633247">
              <w:rPr>
                <w:rFonts w:asciiTheme="minorEastAsia" w:hAnsiTheme="minorEastAsia" w:hint="eastAsia"/>
                <w:sz w:val="16"/>
                <w:szCs w:val="16"/>
              </w:rPr>
              <w:t>学習活動と子ども</w:t>
            </w:r>
            <w:r w:rsidR="00B50CA2" w:rsidRPr="00633247">
              <w:rPr>
                <w:rFonts w:asciiTheme="minorEastAsia" w:hAnsiTheme="minorEastAsia" w:hint="eastAsia"/>
                <w:sz w:val="16"/>
                <w:szCs w:val="16"/>
              </w:rPr>
              <w:t>の意識（全１０</w:t>
            </w:r>
            <w:r w:rsidR="00FF20B8" w:rsidRPr="00633247">
              <w:rPr>
                <w:rFonts w:asciiTheme="minorEastAsia" w:hAnsiTheme="minorEastAsia" w:hint="eastAsia"/>
                <w:sz w:val="16"/>
                <w:szCs w:val="16"/>
              </w:rPr>
              <w:t>時間）</w:t>
            </w:r>
          </w:p>
        </w:tc>
        <w:tc>
          <w:tcPr>
            <w:tcW w:w="3119" w:type="dxa"/>
            <w:vAlign w:val="center"/>
          </w:tcPr>
          <w:p w14:paraId="4C73C85B" w14:textId="77777777" w:rsidR="0051063C" w:rsidRPr="00633247" w:rsidRDefault="00FF20B8" w:rsidP="00583731">
            <w:pPr>
              <w:spacing w:after="0"/>
              <w:jc w:val="center"/>
              <w:rPr>
                <w:rFonts w:asciiTheme="minorEastAsia" w:hAnsiTheme="minorEastAsia"/>
                <w:sz w:val="16"/>
                <w:szCs w:val="16"/>
              </w:rPr>
            </w:pPr>
            <w:r w:rsidRPr="00633247">
              <w:rPr>
                <w:rFonts w:asciiTheme="minorEastAsia" w:hAnsiTheme="minorEastAsia" w:hint="eastAsia"/>
                <w:sz w:val="16"/>
                <w:szCs w:val="16"/>
              </w:rPr>
              <w:t>主な指導・支援</w:t>
            </w:r>
          </w:p>
        </w:tc>
        <w:tc>
          <w:tcPr>
            <w:tcW w:w="3118" w:type="dxa"/>
            <w:vAlign w:val="center"/>
          </w:tcPr>
          <w:p w14:paraId="10DA30BD" w14:textId="77777777" w:rsidR="0051063C" w:rsidRPr="00633247" w:rsidRDefault="00FF20B8" w:rsidP="00583731">
            <w:pPr>
              <w:spacing w:after="0"/>
              <w:jc w:val="center"/>
              <w:rPr>
                <w:rFonts w:asciiTheme="minorEastAsia" w:hAnsiTheme="minorEastAsia"/>
                <w:sz w:val="16"/>
                <w:szCs w:val="16"/>
              </w:rPr>
            </w:pPr>
            <w:r w:rsidRPr="00633247">
              <w:rPr>
                <w:rFonts w:asciiTheme="minorEastAsia" w:hAnsiTheme="minorEastAsia" w:hint="eastAsia"/>
                <w:sz w:val="16"/>
                <w:szCs w:val="16"/>
              </w:rPr>
              <w:t>評価規準</w:t>
            </w:r>
          </w:p>
        </w:tc>
      </w:tr>
      <w:tr w:rsidR="0051063C" w:rsidRPr="00633247" w14:paraId="089ADBD7" w14:textId="77777777" w:rsidTr="0006632A">
        <w:trPr>
          <w:trHeight w:val="1270"/>
        </w:trPr>
        <w:tc>
          <w:tcPr>
            <w:tcW w:w="2830" w:type="dxa"/>
          </w:tcPr>
          <w:p w14:paraId="5E49E4C5" w14:textId="0D741673" w:rsidR="0071367D" w:rsidRPr="00633247" w:rsidRDefault="00583731" w:rsidP="0006632A">
            <w:pPr>
              <w:spacing w:after="0"/>
              <w:rPr>
                <w:rFonts w:asciiTheme="minorEastAsia" w:hAnsiTheme="minorEastAsia"/>
                <w:szCs w:val="21"/>
              </w:rPr>
            </w:pPr>
            <w:r w:rsidRPr="00633247">
              <w:rPr>
                <w:rFonts w:asciiTheme="minorEastAsia" w:hAnsiTheme="minorEastAsia"/>
                <w:noProof/>
                <w:szCs w:val="21"/>
              </w:rPr>
              <mc:AlternateContent>
                <mc:Choice Requires="wps">
                  <w:drawing>
                    <wp:anchor distT="0" distB="0" distL="114300" distR="114300" simplePos="0" relativeHeight="2" behindDoc="0" locked="0" layoutInCell="1" hidden="0" allowOverlap="1" wp14:anchorId="35378D43" wp14:editId="6D2BC45D">
                      <wp:simplePos x="0" y="0"/>
                      <wp:positionH relativeFrom="column">
                        <wp:posOffset>71383</wp:posOffset>
                      </wp:positionH>
                      <wp:positionV relativeFrom="paragraph">
                        <wp:posOffset>479437</wp:posOffset>
                      </wp:positionV>
                      <wp:extent cx="1242203" cy="293298"/>
                      <wp:effectExtent l="0" t="0" r="15240" b="12065"/>
                      <wp:wrapNone/>
                      <wp:docPr id="1026" name="角丸四角形 1"/>
                      <wp:cNvGraphicFramePr/>
                      <a:graphic xmlns:a="http://schemas.openxmlformats.org/drawingml/2006/main">
                        <a:graphicData uri="http://schemas.microsoft.com/office/word/2010/wordprocessingShape">
                          <wps:wsp>
                            <wps:cNvSpPr/>
                            <wps:spPr>
                              <a:xfrm>
                                <a:off x="0" y="0"/>
                                <a:ext cx="1242203" cy="293298"/>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368692B" w14:textId="1CC8F055" w:rsidR="0071367D" w:rsidRPr="00633247" w:rsidRDefault="00C472EB" w:rsidP="0071367D">
                                  <w:pPr>
                                    <w:rPr>
                                      <w:sz w:val="16"/>
                                    </w:rPr>
                                  </w:pPr>
                                  <w:r w:rsidRPr="00633247">
                                    <w:rPr>
                                      <w:rFonts w:hint="eastAsia"/>
                                      <w:sz w:val="16"/>
                                    </w:rPr>
                                    <w:t>何について書こうかな</w:t>
                                  </w:r>
                                  <w:r w:rsidRPr="00633247">
                                    <w:rPr>
                                      <w:sz w:val="16"/>
                                    </w:rPr>
                                    <w: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oundrect w14:anchorId="35378D43" id="_x0000_s1027" style="position:absolute;left:0;text-align:left;margin-left:5.6pt;margin-top:37.75pt;width:97.8pt;height:23.1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" fillcolor="white [3201]" strokecolor="black [3213]" strokeweight="1pt">
                      <v:stroke joinstyle="miter"/>
                      <v:textbox>
                        <w:txbxContent>
                          <w:p w14:paraId="7368692B" w14:textId="1CC8F055" w:rsidR="0071367D" w:rsidRPr="00633247" w:rsidRDefault="00C472EB" w:rsidP="0071367D">
                            <w:pPr>
                              <w:rPr>
                                <w:sz w:val="16"/>
                              </w:rPr>
                            </w:pPr>
                            <w:r w:rsidRPr="00633247">
                              <w:rPr>
                                <w:rFonts w:hint="eastAsia"/>
                                <w:sz w:val="16"/>
                              </w:rPr>
                              <w:t>何について書こうかな</w:t>
                            </w:r>
                            <w:r w:rsidRPr="00633247">
                              <w:rPr>
                                <w:sz w:val="16"/>
                              </w:rPr>
                              <w:t>。</w:t>
                            </w:r>
                          </w:p>
                        </w:txbxContent>
                      </v:textbox>
                    </v:roundrect>
                  </w:pict>
                </mc:Fallback>
              </mc:AlternateContent>
            </w:r>
            <w:r w:rsidRPr="00633247">
              <w:rPr>
                <w:rFonts w:asciiTheme="minorEastAsia" w:hAnsiTheme="minorEastAsia" w:hint="eastAsia"/>
                <w:szCs w:val="21"/>
              </w:rPr>
              <w:t>第一次・・・</w:t>
            </w:r>
            <w:r w:rsidR="0071367D" w:rsidRPr="00633247">
              <w:rPr>
                <w:rFonts w:asciiTheme="minorEastAsia" w:hAnsiTheme="minorEastAsia" w:hint="eastAsia"/>
                <w:szCs w:val="21"/>
              </w:rPr>
              <w:t>学習の見通しをもつ。</w:t>
            </w:r>
            <w:r w:rsidRPr="00633247">
              <w:rPr>
                <w:rFonts w:asciiTheme="minorEastAsia" w:hAnsiTheme="minorEastAsia" w:hint="eastAsia"/>
                <w:szCs w:val="21"/>
              </w:rPr>
              <w:t xml:space="preserve">　　　　　　　　</w:t>
            </w:r>
            <w:r w:rsidR="00077F15" w:rsidRPr="00633247">
              <w:rPr>
                <w:rFonts w:asciiTheme="minorEastAsia" w:hAnsiTheme="minorEastAsia" w:hint="eastAsia"/>
                <w:szCs w:val="21"/>
              </w:rPr>
              <w:t>（</w:t>
            </w:r>
            <w:r w:rsidR="00182B5E" w:rsidRPr="00633247">
              <w:rPr>
                <w:rFonts w:asciiTheme="minorEastAsia" w:hAnsiTheme="minorEastAsia" w:hint="eastAsia"/>
                <w:szCs w:val="21"/>
              </w:rPr>
              <w:t>１</w:t>
            </w:r>
            <w:r w:rsidR="00FF20B8" w:rsidRPr="00633247">
              <w:rPr>
                <w:rFonts w:asciiTheme="minorEastAsia" w:hAnsiTheme="minorEastAsia" w:hint="eastAsia"/>
                <w:szCs w:val="21"/>
              </w:rPr>
              <w:t>時間</w:t>
            </w:r>
            <w:r w:rsidR="00077F15" w:rsidRPr="00633247">
              <w:rPr>
                <w:rFonts w:asciiTheme="minorEastAsia" w:hAnsiTheme="minorEastAsia" w:hint="eastAsia"/>
                <w:szCs w:val="21"/>
              </w:rPr>
              <w:t>）</w:t>
            </w:r>
          </w:p>
        </w:tc>
        <w:tc>
          <w:tcPr>
            <w:tcW w:w="3119" w:type="dxa"/>
          </w:tcPr>
          <w:p w14:paraId="29E4E820" w14:textId="30292A2E" w:rsidR="00292FFF" w:rsidRPr="00633247" w:rsidRDefault="00292FFF" w:rsidP="0006632A">
            <w:pPr>
              <w:spacing w:after="0"/>
            </w:pPr>
            <w:r w:rsidRPr="00633247">
              <w:rPr>
                <w:rFonts w:hint="eastAsia"/>
              </w:rPr>
              <w:t>〇</w:t>
            </w:r>
            <w:r w:rsidR="00B50CA2" w:rsidRPr="00633247">
              <w:rPr>
                <w:rFonts w:hint="eastAsia"/>
              </w:rPr>
              <w:t>自然災害への備えについ</w:t>
            </w:r>
            <w:r w:rsidR="00762D98" w:rsidRPr="00633247">
              <w:rPr>
                <w:rFonts w:hint="eastAsia"/>
              </w:rPr>
              <w:t>て知りたいこと、考えたいことを引き出し、問いをもつことができるようにする。</w:t>
            </w:r>
          </w:p>
        </w:tc>
        <w:tc>
          <w:tcPr>
            <w:tcW w:w="3118" w:type="dxa"/>
          </w:tcPr>
          <w:p w14:paraId="6AB54104" w14:textId="77777777" w:rsidR="0006632A" w:rsidRDefault="0006632A" w:rsidP="0006632A">
            <w:pPr>
              <w:spacing w:after="0"/>
              <w:ind w:leftChars="-18" w:left="-35"/>
            </w:pPr>
            <w:r>
              <w:rPr>
                <w:rFonts w:hint="eastAsia"/>
              </w:rPr>
              <w:t>〇自然災害への備えについての問いをもち、</w:t>
            </w:r>
            <w:r w:rsidR="00B50CA2" w:rsidRPr="00633247">
              <w:rPr>
                <w:rFonts w:hint="eastAsia"/>
              </w:rPr>
              <w:t>自分の考えが伝わる文章を書こうとしている。</w:t>
            </w:r>
          </w:p>
          <w:p w14:paraId="4DA9DD47" w14:textId="70AB73B6" w:rsidR="00182B5E" w:rsidRPr="00633247" w:rsidRDefault="009A7937" w:rsidP="0006632A">
            <w:pPr>
              <w:spacing w:after="0"/>
              <w:ind w:leftChars="-18" w:left="-35"/>
            </w:pPr>
            <w:r w:rsidRPr="00633247">
              <w:rPr>
                <w:rFonts w:hint="eastAsia"/>
              </w:rPr>
              <w:t xml:space="preserve">　　　　</w:t>
            </w:r>
            <w:r w:rsidR="00583731" w:rsidRPr="00633247">
              <w:rPr>
                <w:rFonts w:hint="eastAsia"/>
              </w:rPr>
              <w:t xml:space="preserve">　　　</w:t>
            </w:r>
            <w:r w:rsidR="00633247" w:rsidRPr="00633247">
              <w:rPr>
                <w:rFonts w:hint="eastAsia"/>
              </w:rPr>
              <w:t xml:space="preserve">　</w:t>
            </w:r>
            <w:r w:rsidR="0006632A">
              <w:rPr>
                <w:rFonts w:hint="eastAsia"/>
              </w:rPr>
              <w:t xml:space="preserve">　</w:t>
            </w:r>
            <w:r w:rsidR="005252C7">
              <w:rPr>
                <w:rFonts w:hint="eastAsia"/>
              </w:rPr>
              <w:t>（態度</w:t>
            </w:r>
            <w:r w:rsidR="00B50CA2" w:rsidRPr="00633247">
              <w:rPr>
                <w:rFonts w:hint="eastAsia"/>
              </w:rPr>
              <w:t>・発言）</w:t>
            </w:r>
          </w:p>
        </w:tc>
      </w:tr>
      <w:tr w:rsidR="00292FFF" w:rsidRPr="00633247" w14:paraId="2CEE61F1" w14:textId="77777777" w:rsidTr="00633247">
        <w:trPr>
          <w:trHeight w:val="2235"/>
        </w:trPr>
        <w:tc>
          <w:tcPr>
            <w:tcW w:w="2830" w:type="dxa"/>
          </w:tcPr>
          <w:p w14:paraId="477BD0E7" w14:textId="26C813E3" w:rsidR="007C05A6" w:rsidRPr="00633247" w:rsidRDefault="00583731" w:rsidP="0006632A">
            <w:pPr>
              <w:spacing w:after="0"/>
              <w:rPr>
                <w:rFonts w:asciiTheme="minorEastAsia" w:hAnsiTheme="minorEastAsia"/>
                <w:szCs w:val="21"/>
              </w:rPr>
            </w:pPr>
            <w:r w:rsidRPr="00633247">
              <w:rPr>
                <w:rFonts w:asciiTheme="minorEastAsia" w:hAnsiTheme="minorEastAsia" w:hint="eastAsia"/>
                <w:szCs w:val="21"/>
              </w:rPr>
              <w:t>第二次・・・</w:t>
            </w:r>
            <w:r w:rsidR="00B50CA2" w:rsidRPr="00633247">
              <w:rPr>
                <w:rFonts w:asciiTheme="minorEastAsia" w:hAnsiTheme="minorEastAsia" w:hint="eastAsia"/>
                <w:szCs w:val="21"/>
              </w:rPr>
              <w:t>文章を書く。</w:t>
            </w:r>
          </w:p>
          <w:p w14:paraId="16F78315" w14:textId="3A0B1497" w:rsidR="009D0BCB" w:rsidRPr="00633247" w:rsidRDefault="009D0BCB" w:rsidP="0006632A">
            <w:pPr>
              <w:spacing w:after="0"/>
              <w:ind w:firstLineChars="500" w:firstLine="965"/>
              <w:rPr>
                <w:rFonts w:asciiTheme="minorEastAsia" w:hAnsiTheme="minorEastAsia"/>
                <w:szCs w:val="21"/>
              </w:rPr>
            </w:pPr>
            <w:r w:rsidRPr="00633247">
              <w:rPr>
                <w:rFonts w:asciiTheme="minorEastAsia" w:hAnsiTheme="minorEastAsia" w:hint="eastAsia"/>
                <w:szCs w:val="21"/>
              </w:rPr>
              <w:t>（本時</w:t>
            </w:r>
            <w:r w:rsidR="00F66BC4" w:rsidRPr="00633247">
              <w:rPr>
                <w:rFonts w:asciiTheme="minorEastAsia" w:hAnsiTheme="minorEastAsia" w:hint="eastAsia"/>
                <w:szCs w:val="21"/>
              </w:rPr>
              <w:t>５</w:t>
            </w:r>
            <w:r w:rsidR="00C472EB" w:rsidRPr="00633247">
              <w:rPr>
                <w:rFonts w:asciiTheme="minorEastAsia" w:hAnsiTheme="minorEastAsia"/>
                <w:szCs w:val="21"/>
              </w:rPr>
              <w:t>/</w:t>
            </w:r>
            <w:r w:rsidR="00273FBF" w:rsidRPr="00633247">
              <w:rPr>
                <w:rFonts w:asciiTheme="minorEastAsia" w:hAnsiTheme="minorEastAsia" w:hint="eastAsia"/>
                <w:szCs w:val="21"/>
              </w:rPr>
              <w:t>８</w:t>
            </w:r>
            <w:r w:rsidR="0006632A">
              <w:rPr>
                <w:rFonts w:asciiTheme="minorEastAsia" w:hAnsiTheme="minorEastAsia" w:hint="eastAsia"/>
                <w:szCs w:val="21"/>
              </w:rPr>
              <w:t>時間</w:t>
            </w:r>
            <w:r w:rsidRPr="00633247">
              <w:rPr>
                <w:rFonts w:asciiTheme="minorEastAsia" w:hAnsiTheme="minorEastAsia"/>
                <w:szCs w:val="21"/>
              </w:rPr>
              <w:t>）</w:t>
            </w:r>
          </w:p>
          <w:p w14:paraId="365CB927" w14:textId="5621B182" w:rsidR="00292FFF" w:rsidRPr="00633247" w:rsidRDefault="0006632A" w:rsidP="0006632A">
            <w:pPr>
              <w:spacing w:after="0"/>
              <w:rPr>
                <w:rFonts w:asciiTheme="minorEastAsia" w:hAnsiTheme="minorEastAsia"/>
                <w:szCs w:val="21"/>
              </w:rPr>
            </w:pPr>
            <w:r w:rsidRPr="00633247">
              <w:rPr>
                <w:rFonts w:asciiTheme="minorEastAsia" w:hAnsiTheme="minorEastAsia"/>
                <w:noProof/>
                <w:szCs w:val="21"/>
              </w:rPr>
              <mc:AlternateContent>
                <mc:Choice Requires="wps">
                  <w:drawing>
                    <wp:anchor distT="0" distB="0" distL="114300" distR="114300" simplePos="0" relativeHeight="251670528" behindDoc="0" locked="0" layoutInCell="1" hidden="0" allowOverlap="1" wp14:anchorId="1E37E895" wp14:editId="02640CEC">
                      <wp:simplePos x="0" y="0"/>
                      <wp:positionH relativeFrom="column">
                        <wp:posOffset>49174</wp:posOffset>
                      </wp:positionH>
                      <wp:positionV relativeFrom="paragraph">
                        <wp:posOffset>145542</wp:posOffset>
                      </wp:positionV>
                      <wp:extent cx="1457864" cy="327991"/>
                      <wp:effectExtent l="0" t="0" r="28575" b="15240"/>
                      <wp:wrapNone/>
                      <wp:docPr id="9" name="角丸四角形 1"/>
                      <wp:cNvGraphicFramePr/>
                      <a:graphic xmlns:a="http://schemas.openxmlformats.org/drawingml/2006/main">
                        <a:graphicData uri="http://schemas.microsoft.com/office/word/2010/wordprocessingShape">
                          <wps:wsp>
                            <wps:cNvSpPr/>
                            <wps:spPr>
                              <a:xfrm>
                                <a:off x="0" y="0"/>
                                <a:ext cx="1457864" cy="327991"/>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AABB1E9" w14:textId="6F21F1D8" w:rsidR="00292FFF" w:rsidRPr="00633247" w:rsidRDefault="00C472EB" w:rsidP="00292FFF">
                                  <w:pPr>
                                    <w:rPr>
                                      <w:sz w:val="16"/>
                                    </w:rPr>
                                  </w:pPr>
                                  <w:r w:rsidRPr="00633247">
                                    <w:rPr>
                                      <w:rFonts w:hint="eastAsia"/>
                                      <w:sz w:val="16"/>
                                    </w:rPr>
                                    <w:t>どうすればうまく</w:t>
                                  </w:r>
                                  <w:r w:rsidRPr="00633247">
                                    <w:rPr>
                                      <w:sz w:val="16"/>
                                    </w:rPr>
                                    <w:t>伝わるかな。</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oundrect w14:anchorId="1E37E895" id="_x0000_s1027" style="position:absolute;left:0;text-align:left;margin-left:3.85pt;margin-top:11.45pt;width:114.8pt;height:25.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" fillcolor="white [3201]" strokecolor="black [3213]" strokeweight="1pt">
                      <v:stroke joinstyle="miter"/>
                      <v:textbox>
                        <w:txbxContent>
                          <w:p w14:paraId="7AABB1E9" w14:textId="6F21F1D8" w:rsidR="00292FFF" w:rsidRPr="00633247" w:rsidRDefault="00C472EB" w:rsidP="00292FFF">
                            <w:pPr>
                              <w:rPr>
                                <w:sz w:val="16"/>
                              </w:rPr>
                            </w:pPr>
                            <w:r w:rsidRPr="00633247">
                              <w:rPr>
                                <w:rFonts w:hint="eastAsia"/>
                                <w:sz w:val="16"/>
                              </w:rPr>
                              <w:t>どうすればうまく</w:t>
                            </w:r>
                            <w:r w:rsidRPr="00633247">
                              <w:rPr>
                                <w:sz w:val="16"/>
                              </w:rPr>
                              <w:t>伝わるかな。</w:t>
                            </w:r>
                          </w:p>
                        </w:txbxContent>
                      </v:textbox>
                    </v:roundrect>
                  </w:pict>
                </mc:Fallback>
              </mc:AlternateContent>
            </w:r>
          </w:p>
          <w:p w14:paraId="55F9916F" w14:textId="5FD5CAB5" w:rsidR="00292FFF" w:rsidRPr="00633247" w:rsidRDefault="00222790" w:rsidP="0006632A">
            <w:pPr>
              <w:spacing w:after="0"/>
              <w:rPr>
                <w:rFonts w:asciiTheme="minorEastAsia" w:hAnsiTheme="minorEastAsia"/>
                <w:noProof/>
                <w:szCs w:val="21"/>
              </w:rPr>
            </w:pPr>
            <w:r w:rsidRPr="00633247">
              <w:rPr>
                <w:rFonts w:asciiTheme="minorEastAsia" w:hAnsiTheme="minorEastAsia"/>
                <w:noProof/>
                <w:szCs w:val="21"/>
              </w:rPr>
              <mc:AlternateContent>
                <mc:Choice Requires="wps">
                  <w:drawing>
                    <wp:anchor distT="0" distB="0" distL="114300" distR="114300" simplePos="0" relativeHeight="251682816" behindDoc="0" locked="0" layoutInCell="1" hidden="0" allowOverlap="1" wp14:anchorId="27CE7226" wp14:editId="7B2CB9DB">
                      <wp:simplePos x="0" y="0"/>
                      <wp:positionH relativeFrom="column">
                        <wp:posOffset>62865</wp:posOffset>
                      </wp:positionH>
                      <wp:positionV relativeFrom="paragraph">
                        <wp:posOffset>460985</wp:posOffset>
                      </wp:positionV>
                      <wp:extent cx="1362973" cy="327991"/>
                      <wp:effectExtent l="0" t="0" r="27940" b="15240"/>
                      <wp:wrapNone/>
                      <wp:docPr id="1" name="角丸四角形 1"/>
                      <wp:cNvGraphicFramePr/>
                      <a:graphic xmlns:a="http://schemas.openxmlformats.org/drawingml/2006/main">
                        <a:graphicData uri="http://schemas.microsoft.com/office/word/2010/wordprocessingShape">
                          <wps:wsp>
                            <wps:cNvSpPr/>
                            <wps:spPr>
                              <a:xfrm>
                                <a:off x="0" y="0"/>
                                <a:ext cx="1362973" cy="327991"/>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B8C9049" w14:textId="3213FB9D" w:rsidR="00222790" w:rsidRPr="00633247" w:rsidRDefault="00222790" w:rsidP="00222790">
                                  <w:pPr>
                                    <w:rPr>
                                      <w:sz w:val="16"/>
                                    </w:rPr>
                                  </w:pPr>
                                  <w:r w:rsidRPr="00633247">
                                    <w:rPr>
                                      <w:rFonts w:hint="eastAsia"/>
                                      <w:sz w:val="16"/>
                                    </w:rPr>
                                    <w:t>どうやってまとめようかな</w:t>
                                  </w:r>
                                  <w:r w:rsidRPr="00633247">
                                    <w:rPr>
                                      <w:sz w:val="16"/>
                                    </w:rPr>
                                    <w: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oundrect w14:anchorId="27CE7226" id="_x0000_s1028" style="position:absolute;left:0;text-align:left;margin-left:4.95pt;margin-top:36.3pt;width:107.3pt;height:25.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" fillcolor="white [3201]" strokecolor="black [3213]" strokeweight="1pt">
                      <v:stroke joinstyle="miter"/>
                      <v:textbox>
                        <w:txbxContent>
                          <w:p w14:paraId="2B8C9049" w14:textId="3213FB9D" w:rsidR="00222790" w:rsidRPr="00633247" w:rsidRDefault="00222790" w:rsidP="00222790">
                            <w:pPr>
                              <w:rPr>
                                <w:sz w:val="16"/>
                              </w:rPr>
                            </w:pPr>
                            <w:r w:rsidRPr="00633247">
                              <w:rPr>
                                <w:rFonts w:hint="eastAsia"/>
                                <w:sz w:val="16"/>
                              </w:rPr>
                              <w:t>どうやってまとめようかな</w:t>
                            </w:r>
                            <w:r w:rsidRPr="00633247">
                              <w:rPr>
                                <w:sz w:val="16"/>
                              </w:rPr>
                              <w:t>。</w:t>
                            </w:r>
                          </w:p>
                        </w:txbxContent>
                      </v:textbox>
                    </v:roundrect>
                  </w:pict>
                </mc:Fallback>
              </mc:AlternateContent>
            </w:r>
          </w:p>
        </w:tc>
        <w:tc>
          <w:tcPr>
            <w:tcW w:w="3119" w:type="dxa"/>
          </w:tcPr>
          <w:p w14:paraId="7D33662F" w14:textId="46C9D206" w:rsidR="004F1410" w:rsidRPr="00633247" w:rsidRDefault="007C3239" w:rsidP="0006632A">
            <w:pPr>
              <w:spacing w:after="0"/>
            </w:pPr>
            <w:r w:rsidRPr="00633247">
              <w:rPr>
                <w:rFonts w:hint="eastAsia"/>
              </w:rPr>
              <w:t>〇</w:t>
            </w:r>
            <w:r w:rsidR="00222790" w:rsidRPr="00633247">
              <w:rPr>
                <w:rFonts w:hint="eastAsia"/>
              </w:rPr>
              <w:t>調べたことをもと</w:t>
            </w:r>
            <w:r w:rsidR="00805974" w:rsidRPr="00633247">
              <w:rPr>
                <w:rFonts w:hint="eastAsia"/>
              </w:rPr>
              <w:t>に伝えたい自分の考えを明確にし、それに対応する理由や</w:t>
            </w:r>
            <w:r w:rsidR="00222790" w:rsidRPr="00633247">
              <w:rPr>
                <w:rFonts w:hint="eastAsia"/>
              </w:rPr>
              <w:t>事</w:t>
            </w:r>
            <w:r w:rsidR="00F66BC4" w:rsidRPr="00633247">
              <w:rPr>
                <w:rFonts w:hint="eastAsia"/>
              </w:rPr>
              <w:t>例を考えることができるようにする。</w:t>
            </w:r>
          </w:p>
          <w:p w14:paraId="624D3FB7" w14:textId="1CCD2213" w:rsidR="00805974" w:rsidRPr="00633247" w:rsidRDefault="00762D98" w:rsidP="0006632A">
            <w:pPr>
              <w:spacing w:after="0"/>
            </w:pPr>
            <w:r w:rsidRPr="00633247">
              <w:rPr>
                <w:rFonts w:hint="eastAsia"/>
              </w:rPr>
              <w:t>〇作例から見つけた書き方の工夫を意識して</w:t>
            </w:r>
            <w:r w:rsidR="00805974" w:rsidRPr="00633247">
              <w:rPr>
                <w:rFonts w:hint="eastAsia"/>
              </w:rPr>
              <w:t>、理由や</w:t>
            </w:r>
            <w:r w:rsidR="00222790" w:rsidRPr="00633247">
              <w:rPr>
                <w:rFonts w:hint="eastAsia"/>
              </w:rPr>
              <w:t>事</w:t>
            </w:r>
            <w:r w:rsidR="00B36459" w:rsidRPr="00633247">
              <w:rPr>
                <w:rFonts w:hint="eastAsia"/>
              </w:rPr>
              <w:t>例が自分の考えの支えとなっているか確かめることができるようにする。</w:t>
            </w:r>
          </w:p>
        </w:tc>
        <w:tc>
          <w:tcPr>
            <w:tcW w:w="3118" w:type="dxa"/>
          </w:tcPr>
          <w:p w14:paraId="5A5A390E" w14:textId="58AA85D0" w:rsidR="00583731" w:rsidRPr="00633247" w:rsidRDefault="00AB7656" w:rsidP="0006632A">
            <w:pPr>
              <w:spacing w:after="0"/>
            </w:pPr>
            <w:r>
              <w:rPr>
                <w:rFonts w:hint="eastAsia"/>
                <w:noProof/>
              </w:rPr>
              <mc:AlternateContent>
                <mc:Choice Requires="wps">
                  <w:drawing>
                    <wp:anchor distT="0" distB="0" distL="114300" distR="114300" simplePos="0" relativeHeight="251683840" behindDoc="0" locked="0" layoutInCell="1" allowOverlap="1" wp14:anchorId="10CDCE1E" wp14:editId="61CCE428">
                      <wp:simplePos x="0" y="0"/>
                      <wp:positionH relativeFrom="column">
                        <wp:posOffset>986371</wp:posOffset>
                      </wp:positionH>
                      <wp:positionV relativeFrom="paragraph">
                        <wp:posOffset>583302</wp:posOffset>
                      </wp:positionV>
                      <wp:extent cx="939693" cy="301924"/>
                      <wp:effectExtent l="0" t="0" r="0" b="3175"/>
                      <wp:wrapNone/>
                      <wp:docPr id="2" name="テキスト ボックス 2"/>
                      <wp:cNvGraphicFramePr/>
                      <a:graphic xmlns:a="http://schemas.openxmlformats.org/drawingml/2006/main">
                        <a:graphicData uri="http://schemas.microsoft.com/office/word/2010/wordprocessingShape">
                          <wps:wsp>
                            <wps:cNvSpPr txBox="1"/>
                            <wps:spPr>
                              <a:xfrm>
                                <a:off x="0" y="0"/>
                                <a:ext cx="939693" cy="301924"/>
                              </a:xfrm>
                              <a:prstGeom prst="rect">
                                <a:avLst/>
                              </a:prstGeom>
                              <a:noFill/>
                              <a:ln w="6350">
                                <a:noFill/>
                              </a:ln>
                            </wps:spPr>
                            <wps:txbx>
                              <w:txbxContent>
                                <w:p w14:paraId="05759C29" w14:textId="118100DC" w:rsidR="004F1410" w:rsidRPr="00AB7656" w:rsidRDefault="00AB7656">
                                  <w:pPr>
                                    <w:rPr>
                                      <w:color w:val="000000" w:themeColor="text1"/>
                                    </w:rPr>
                                  </w:pPr>
                                  <w:r w:rsidRPr="00AB7656">
                                    <w:rPr>
                                      <w:rFonts w:hint="eastAsia"/>
                                      <w:color w:val="000000" w:themeColor="text1"/>
                                    </w:rPr>
                                    <w:t>（記述・発言）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0CDCE1E" id="_x0000_t202" coordsize="21600,21600" o:spt="202" path="m,l,21600r21600,l21600,xe">
                      <v:stroke joinstyle="miter"/>
                      <v:path gradientshapeok="t" o:connecttype="rect"/>
                    </v:shapetype>
                    <v:shape id="テキスト ボックス 2" o:spid="_x0000_s1030" type="#_x0000_t202" style="position:absolute;left:0;text-align:left;margin-left:77.65pt;margin-top:45.95pt;width:74pt;height:23.7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" filled="f" stroked="f" strokeweight=".5pt">
                      <v:textbox>
                        <w:txbxContent>
                          <w:p w14:paraId="05759C29" w14:textId="118100DC" w:rsidR="004F1410" w:rsidRPr="00AB7656" w:rsidRDefault="00AB7656">
                            <w:pPr>
                              <w:rPr>
                                <w:color w:val="000000" w:themeColor="text1"/>
                              </w:rPr>
                            </w:pPr>
                            <w:r w:rsidRPr="00AB7656">
                              <w:rPr>
                                <w:rFonts w:hint="eastAsia"/>
                                <w:color w:val="000000" w:themeColor="text1"/>
                              </w:rPr>
                              <w:t>（記述・発言）</w:t>
                            </w:r>
                          </w:p>
                        </w:txbxContent>
                      </v:textbox>
                    </v:shape>
                  </w:pict>
                </mc:Fallback>
              </mc:AlternateContent>
            </w:r>
            <w:r w:rsidR="00BD75E0" w:rsidRPr="00633247">
              <w:rPr>
                <w:rFonts w:hint="eastAsia"/>
              </w:rPr>
              <w:t>〇</w:t>
            </w:r>
            <w:r w:rsidR="00805974" w:rsidRPr="00633247">
              <w:rPr>
                <w:rFonts w:hint="eastAsia"/>
              </w:rPr>
              <w:t>考えとそれを支える理由や事例、全体と中心など情報と情報との関係について理解している。</w:t>
            </w:r>
            <w:r w:rsidR="00633247" w:rsidRPr="00633247">
              <w:rPr>
                <w:rFonts w:hint="eastAsia"/>
              </w:rPr>
              <w:t xml:space="preserve">　　　　　　　　　　　　</w:t>
            </w:r>
            <w:r w:rsidR="00633247">
              <w:rPr>
                <w:rFonts w:hint="eastAsia"/>
              </w:rPr>
              <w:t xml:space="preserve">　　</w:t>
            </w:r>
            <w:r w:rsidR="004F1410">
              <w:rPr>
                <w:rFonts w:hint="eastAsia"/>
              </w:rPr>
              <w:t xml:space="preserve">　</w:t>
            </w:r>
            <w:r w:rsidR="00805974" w:rsidRPr="00AB7656">
              <w:rPr>
                <w:rFonts w:hint="eastAsia"/>
                <w:color w:val="FFFFFF" w:themeColor="background1"/>
              </w:rPr>
              <w:t>（記述</w:t>
            </w:r>
            <w:r w:rsidR="00762D98" w:rsidRPr="00AB7656">
              <w:rPr>
                <w:rFonts w:hint="eastAsia"/>
                <w:color w:val="FFFFFF" w:themeColor="background1"/>
              </w:rPr>
              <w:t>・発言</w:t>
            </w:r>
            <w:r w:rsidR="00805974" w:rsidRPr="00AB7656">
              <w:rPr>
                <w:rFonts w:hint="eastAsia"/>
                <w:color w:val="FFFFFF" w:themeColor="background1"/>
              </w:rPr>
              <w:t>）</w:t>
            </w:r>
          </w:p>
          <w:p w14:paraId="48923B01" w14:textId="6CC10D7A" w:rsidR="00805974" w:rsidRPr="00633247" w:rsidRDefault="00805974" w:rsidP="0006632A">
            <w:pPr>
              <w:spacing w:after="0"/>
            </w:pPr>
            <w:r w:rsidRPr="00633247">
              <w:rPr>
                <w:rFonts w:hint="eastAsia"/>
              </w:rPr>
              <w:t>〇「書くこと」において、自分の考えとそれを支える理由や事例との関係を明確にして、書き表し方を工夫している。</w:t>
            </w:r>
            <w:r w:rsidR="00633247" w:rsidRPr="00633247">
              <w:rPr>
                <w:rFonts w:hint="eastAsia"/>
              </w:rPr>
              <w:t xml:space="preserve">　</w:t>
            </w:r>
            <w:r w:rsidRPr="00633247">
              <w:rPr>
                <w:rFonts w:hint="eastAsia"/>
              </w:rPr>
              <w:t>（記述</w:t>
            </w:r>
            <w:r w:rsidR="00762D98" w:rsidRPr="00633247">
              <w:rPr>
                <w:rFonts w:hint="eastAsia"/>
              </w:rPr>
              <w:t>・発言</w:t>
            </w:r>
            <w:r w:rsidRPr="00633247">
              <w:rPr>
                <w:rFonts w:hint="eastAsia"/>
              </w:rPr>
              <w:t>）</w:t>
            </w:r>
          </w:p>
        </w:tc>
      </w:tr>
      <w:tr w:rsidR="00292FFF" w:rsidRPr="00633247" w14:paraId="276D9670" w14:textId="77777777" w:rsidTr="00633247">
        <w:trPr>
          <w:trHeight w:val="1093"/>
        </w:trPr>
        <w:tc>
          <w:tcPr>
            <w:tcW w:w="2830" w:type="dxa"/>
          </w:tcPr>
          <w:p w14:paraId="5A81C6E4" w14:textId="03CA9570" w:rsidR="00292FFF" w:rsidRPr="00633247" w:rsidRDefault="0006632A" w:rsidP="0006632A">
            <w:pPr>
              <w:spacing w:after="0"/>
              <w:rPr>
                <w:rFonts w:asciiTheme="minorEastAsia" w:hAnsiTheme="minorEastAsia"/>
                <w:szCs w:val="21"/>
              </w:rPr>
            </w:pPr>
            <w:r w:rsidRPr="00633247">
              <w:rPr>
                <w:rFonts w:asciiTheme="minorEastAsia" w:hAnsiTheme="minorEastAsia"/>
                <w:noProof/>
                <w:szCs w:val="21"/>
              </w:rPr>
              <mc:AlternateContent>
                <mc:Choice Requires="wps">
                  <w:drawing>
                    <wp:anchor distT="0" distB="0" distL="114300" distR="114300" simplePos="0" relativeHeight="251672576" behindDoc="0" locked="0" layoutInCell="1" hidden="0" allowOverlap="1" wp14:anchorId="66FA57AA" wp14:editId="1DA549F6">
                      <wp:simplePos x="0" y="0"/>
                      <wp:positionH relativeFrom="column">
                        <wp:posOffset>54279</wp:posOffset>
                      </wp:positionH>
                      <wp:positionV relativeFrom="paragraph">
                        <wp:posOffset>383692</wp:posOffset>
                      </wp:positionV>
                      <wp:extent cx="1181819" cy="298174"/>
                      <wp:effectExtent l="0" t="0" r="18415" b="26035"/>
                      <wp:wrapNone/>
                      <wp:docPr id="10" name="角丸四角形 1"/>
                      <wp:cNvGraphicFramePr/>
                      <a:graphic xmlns:a="http://schemas.openxmlformats.org/drawingml/2006/main">
                        <a:graphicData uri="http://schemas.microsoft.com/office/word/2010/wordprocessingShape">
                          <wps:wsp>
                            <wps:cNvSpPr/>
                            <wps:spPr>
                              <a:xfrm>
                                <a:off x="0" y="0"/>
                                <a:ext cx="1181819" cy="298174"/>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07CD132" w14:textId="0B5784C7" w:rsidR="00292FFF" w:rsidRPr="00633247" w:rsidRDefault="00001068" w:rsidP="00292FFF">
                                  <w:pPr>
                                    <w:rPr>
                                      <w:sz w:val="16"/>
                                    </w:rPr>
                                  </w:pPr>
                                  <w:r w:rsidRPr="00633247">
                                    <w:rPr>
                                      <w:rFonts w:hint="eastAsia"/>
                                      <w:sz w:val="16"/>
                                    </w:rPr>
                                    <w:t>ここが上手に書けたよ</w:t>
                                  </w:r>
                                  <w:r w:rsidRPr="00633247">
                                    <w:rPr>
                                      <w:sz w:val="16"/>
                                    </w:rPr>
                                    <w: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oundrect w14:anchorId="66FA57AA" id="_x0000_s1030" style="position:absolute;left:0;text-align:left;margin-left:4.25pt;margin-top:30.2pt;width:93.05pt;height:2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" fillcolor="white [3201]" strokecolor="black [3213]" strokeweight="1pt">
                      <v:stroke joinstyle="miter"/>
                      <v:textbox>
                        <w:txbxContent>
                          <w:p w14:paraId="007CD132" w14:textId="0B5784C7" w:rsidR="00292FFF" w:rsidRPr="00633247" w:rsidRDefault="00001068" w:rsidP="00292FFF">
                            <w:pPr>
                              <w:rPr>
                                <w:sz w:val="16"/>
                              </w:rPr>
                            </w:pPr>
                            <w:r w:rsidRPr="00633247">
                              <w:rPr>
                                <w:rFonts w:hint="eastAsia"/>
                                <w:sz w:val="16"/>
                              </w:rPr>
                              <w:t>ここが上手に書けたよ</w:t>
                            </w:r>
                            <w:r w:rsidRPr="00633247">
                              <w:rPr>
                                <w:sz w:val="16"/>
                              </w:rPr>
                              <w:t>。</w:t>
                            </w:r>
                          </w:p>
                        </w:txbxContent>
                      </v:textbox>
                    </v:roundrect>
                  </w:pict>
                </mc:Fallback>
              </mc:AlternateContent>
            </w:r>
            <w:r w:rsidR="00292FFF" w:rsidRPr="00633247">
              <w:rPr>
                <w:rFonts w:asciiTheme="minorEastAsia" w:hAnsiTheme="minorEastAsia" w:hint="eastAsia"/>
                <w:szCs w:val="21"/>
              </w:rPr>
              <w:t>第三</w:t>
            </w:r>
            <w:r w:rsidR="00583731" w:rsidRPr="00633247">
              <w:rPr>
                <w:rFonts w:asciiTheme="minorEastAsia" w:hAnsiTheme="minorEastAsia" w:hint="eastAsia"/>
                <w:szCs w:val="21"/>
              </w:rPr>
              <w:t>次・・・</w:t>
            </w:r>
            <w:r w:rsidR="00001068" w:rsidRPr="00633247">
              <w:rPr>
                <w:rFonts w:asciiTheme="minorEastAsia" w:hAnsiTheme="minorEastAsia" w:hint="eastAsia"/>
                <w:szCs w:val="21"/>
              </w:rPr>
              <w:t>読んでもらった感想を共有する。</w:t>
            </w:r>
            <w:r w:rsidR="00583731" w:rsidRPr="00633247">
              <w:rPr>
                <w:rFonts w:asciiTheme="minorEastAsia" w:hAnsiTheme="minorEastAsia" w:hint="eastAsia"/>
                <w:szCs w:val="21"/>
              </w:rPr>
              <w:t xml:space="preserve">　　　</w:t>
            </w:r>
            <w:r w:rsidR="00292FFF" w:rsidRPr="00633247">
              <w:rPr>
                <w:rFonts w:asciiTheme="minorEastAsia" w:hAnsiTheme="minorEastAsia" w:hint="eastAsia"/>
                <w:szCs w:val="21"/>
              </w:rPr>
              <w:t>（１時間）</w:t>
            </w:r>
          </w:p>
        </w:tc>
        <w:tc>
          <w:tcPr>
            <w:tcW w:w="3119" w:type="dxa"/>
          </w:tcPr>
          <w:p w14:paraId="3FB7FAAF" w14:textId="5BEC0142" w:rsidR="00292FFF" w:rsidRPr="00633247" w:rsidRDefault="00292FFF" w:rsidP="0006632A">
            <w:pPr>
              <w:spacing w:after="0"/>
            </w:pPr>
            <w:r w:rsidRPr="00633247">
              <w:rPr>
                <w:rFonts w:hint="eastAsia"/>
              </w:rPr>
              <w:t>〇</w:t>
            </w:r>
            <w:r w:rsidR="00805974" w:rsidRPr="00633247">
              <w:rPr>
                <w:rFonts w:hint="eastAsia"/>
              </w:rPr>
              <w:t>考えが伝わるか、理由や事例が適切かといった、読み合う際の観点を示す。</w:t>
            </w:r>
          </w:p>
        </w:tc>
        <w:tc>
          <w:tcPr>
            <w:tcW w:w="3118" w:type="dxa"/>
          </w:tcPr>
          <w:p w14:paraId="1018EDF5" w14:textId="13E06A76" w:rsidR="00182B5E" w:rsidRPr="00633247" w:rsidRDefault="0006632A" w:rsidP="0006632A">
            <w:pPr>
              <w:spacing w:after="0"/>
            </w:pPr>
            <w:r>
              <w:rPr>
                <w:rFonts w:hint="eastAsia"/>
              </w:rPr>
              <w:t>〇</w:t>
            </w:r>
            <w:r w:rsidR="00805974" w:rsidRPr="00633247">
              <w:rPr>
                <w:rFonts w:hint="eastAsia"/>
              </w:rPr>
              <w:t>今後の自</w:t>
            </w:r>
            <w:r w:rsidR="00CF038A" w:rsidRPr="00633247">
              <w:rPr>
                <w:rFonts w:hint="eastAsia"/>
              </w:rPr>
              <w:t>分の考えを書く場面などを想定し、次にいかしたいことを考え</w:t>
            </w:r>
            <w:r w:rsidR="00805974" w:rsidRPr="00633247">
              <w:rPr>
                <w:rFonts w:hint="eastAsia"/>
              </w:rPr>
              <w:t>ている。</w:t>
            </w:r>
            <w:r w:rsidR="00633247">
              <w:rPr>
                <w:rFonts w:hint="eastAsia"/>
              </w:rPr>
              <w:t xml:space="preserve">　　</w:t>
            </w:r>
            <w:r w:rsidR="005252C7">
              <w:rPr>
                <w:rFonts w:hint="eastAsia"/>
              </w:rPr>
              <w:t>（態度</w:t>
            </w:r>
            <w:r w:rsidR="00805974" w:rsidRPr="00633247">
              <w:rPr>
                <w:rFonts w:hint="eastAsia"/>
              </w:rPr>
              <w:t>・発言）</w:t>
            </w:r>
          </w:p>
        </w:tc>
      </w:tr>
    </w:tbl>
    <w:p w14:paraId="6D200B5A" w14:textId="48FE0E76" w:rsidR="0039697A" w:rsidRDefault="0039697A" w:rsidP="0039697A">
      <w:pPr>
        <w:pStyle w:val="a6"/>
        <w:spacing w:after="0"/>
        <w:ind w:leftChars="0" w:left="420"/>
        <w:rPr>
          <w:rFonts w:asciiTheme="minorEastAsia" w:hAnsiTheme="minorEastAsia"/>
          <w:szCs w:val="21"/>
        </w:rPr>
      </w:pPr>
    </w:p>
    <w:p w14:paraId="20B52B21" w14:textId="78DC51E9" w:rsidR="0051063C" w:rsidRPr="0039697A" w:rsidRDefault="0039697A" w:rsidP="0039697A">
      <w:pPr>
        <w:spacing w:after="0"/>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５　</w:t>
      </w:r>
      <w:r w:rsidR="00FF20B8" w:rsidRPr="0039697A">
        <w:rPr>
          <w:rFonts w:asciiTheme="majorEastAsia" w:eastAsiaTheme="majorEastAsia" w:hAnsiTheme="majorEastAsia" w:hint="eastAsia"/>
          <w:sz w:val="22"/>
          <w:szCs w:val="22"/>
        </w:rPr>
        <w:t>本時の活動</w:t>
      </w:r>
    </w:p>
    <w:p w14:paraId="61445625" w14:textId="226BC1F8" w:rsidR="0051063C" w:rsidRPr="00AD5F28" w:rsidRDefault="00FF20B8" w:rsidP="00C15C9A">
      <w:pPr>
        <w:numPr>
          <w:ilvl w:val="0"/>
          <w:numId w:val="3"/>
        </w:numPr>
        <w:spacing w:after="0"/>
        <w:rPr>
          <w:rFonts w:asciiTheme="minorEastAsia" w:hAnsiTheme="minorEastAsia"/>
          <w:szCs w:val="21"/>
        </w:rPr>
      </w:pPr>
      <w:r w:rsidRPr="00AD5F28">
        <w:rPr>
          <w:rFonts w:asciiTheme="minorEastAsia" w:hAnsiTheme="minorEastAsia" w:hint="eastAsia"/>
          <w:szCs w:val="21"/>
        </w:rPr>
        <w:t>目</w:t>
      </w:r>
      <w:r w:rsidR="0039697A">
        <w:rPr>
          <w:rFonts w:asciiTheme="minorEastAsia" w:hAnsiTheme="minorEastAsia" w:hint="eastAsia"/>
          <w:szCs w:val="21"/>
        </w:rPr>
        <w:t xml:space="preserve">　</w:t>
      </w:r>
      <w:r w:rsidRPr="00AD5F28">
        <w:rPr>
          <w:rFonts w:asciiTheme="minorEastAsia" w:hAnsiTheme="minorEastAsia" w:hint="eastAsia"/>
          <w:szCs w:val="21"/>
        </w:rPr>
        <w:t>標　①活動目標</w:t>
      </w:r>
      <w:r w:rsidR="00750C79">
        <w:rPr>
          <w:rFonts w:asciiTheme="minorEastAsia" w:hAnsiTheme="minorEastAsia" w:hint="eastAsia"/>
          <w:szCs w:val="21"/>
        </w:rPr>
        <w:t xml:space="preserve">　</w:t>
      </w:r>
      <w:r w:rsidR="00A9158E">
        <w:rPr>
          <w:rFonts w:asciiTheme="minorEastAsia" w:hAnsiTheme="minorEastAsia" w:hint="eastAsia"/>
          <w:szCs w:val="21"/>
        </w:rPr>
        <w:t>自分が選んだ人に災害への備えがはっきり伝わるような情報を選ぼう</w:t>
      </w:r>
      <w:r w:rsidR="00F66BC4">
        <w:rPr>
          <w:rFonts w:asciiTheme="minorEastAsia" w:hAnsiTheme="minorEastAsia" w:hint="eastAsia"/>
          <w:szCs w:val="21"/>
        </w:rPr>
        <w:t>。</w:t>
      </w:r>
    </w:p>
    <w:p w14:paraId="15A9BC62" w14:textId="013DAD82" w:rsidR="0051063C" w:rsidRPr="00AD5F28" w:rsidRDefault="00FF20B8" w:rsidP="00994A72">
      <w:pPr>
        <w:spacing w:after="0"/>
        <w:ind w:left="2509" w:hangingChars="1300" w:hanging="2509"/>
        <w:rPr>
          <w:rFonts w:asciiTheme="minorEastAsia" w:hAnsiTheme="minorEastAsia"/>
          <w:szCs w:val="21"/>
        </w:rPr>
      </w:pPr>
      <w:r w:rsidRPr="00AD5F28">
        <w:rPr>
          <w:rFonts w:asciiTheme="minorEastAsia" w:hAnsiTheme="minorEastAsia" w:hint="eastAsia"/>
          <w:szCs w:val="21"/>
        </w:rPr>
        <w:t xml:space="preserve">　　　　　　</w:t>
      </w:r>
      <w:r w:rsidR="0039697A">
        <w:rPr>
          <w:rFonts w:asciiTheme="minorEastAsia" w:hAnsiTheme="minorEastAsia" w:hint="eastAsia"/>
          <w:szCs w:val="21"/>
        </w:rPr>
        <w:t xml:space="preserve">　</w:t>
      </w:r>
      <w:r w:rsidRPr="00AD5F28">
        <w:rPr>
          <w:rFonts w:asciiTheme="minorEastAsia" w:hAnsiTheme="minorEastAsia" w:hint="eastAsia"/>
          <w:szCs w:val="21"/>
        </w:rPr>
        <w:t>②指導目標</w:t>
      </w:r>
      <w:r w:rsidR="00750C79">
        <w:rPr>
          <w:rFonts w:asciiTheme="minorEastAsia" w:hAnsiTheme="minorEastAsia" w:hint="eastAsia"/>
          <w:szCs w:val="21"/>
        </w:rPr>
        <w:t xml:space="preserve">　</w:t>
      </w:r>
      <w:r w:rsidR="0055177A">
        <w:rPr>
          <w:rFonts w:asciiTheme="minorEastAsia" w:hAnsiTheme="minorEastAsia" w:hint="eastAsia"/>
          <w:szCs w:val="21"/>
        </w:rPr>
        <w:t>これまでに集めた考えを支える理由や事例</w:t>
      </w:r>
      <w:r w:rsidR="00994A72">
        <w:rPr>
          <w:rFonts w:asciiTheme="minorEastAsia" w:hAnsiTheme="minorEastAsia" w:hint="eastAsia"/>
          <w:szCs w:val="21"/>
        </w:rPr>
        <w:t>との関係</w:t>
      </w:r>
      <w:r w:rsidR="0055177A">
        <w:rPr>
          <w:rFonts w:asciiTheme="minorEastAsia" w:hAnsiTheme="minorEastAsia" w:hint="eastAsia"/>
          <w:szCs w:val="21"/>
        </w:rPr>
        <w:t>を比較検討及び取捨選択し、必要な情報を明確にすることができるようにする。</w:t>
      </w:r>
    </w:p>
    <w:p w14:paraId="2BACC781" w14:textId="697A523B" w:rsidR="0051063C" w:rsidRDefault="00FF20B8" w:rsidP="00C15C9A">
      <w:pPr>
        <w:numPr>
          <w:ilvl w:val="0"/>
          <w:numId w:val="3"/>
        </w:numPr>
        <w:spacing w:after="0"/>
        <w:rPr>
          <w:rFonts w:asciiTheme="minorEastAsia" w:hAnsiTheme="minorEastAsia"/>
          <w:szCs w:val="21"/>
        </w:rPr>
      </w:pPr>
      <w:r w:rsidRPr="00AD5F28">
        <w:rPr>
          <w:rFonts w:asciiTheme="minorEastAsia" w:hAnsiTheme="minorEastAsia" w:hint="eastAsia"/>
          <w:szCs w:val="21"/>
        </w:rPr>
        <w:t>展</w:t>
      </w:r>
      <w:r w:rsidR="0039697A">
        <w:rPr>
          <w:rFonts w:asciiTheme="minorEastAsia" w:hAnsiTheme="minorEastAsia" w:hint="eastAsia"/>
          <w:szCs w:val="21"/>
        </w:rPr>
        <w:t xml:space="preserve">　</w:t>
      </w:r>
      <w:r w:rsidRPr="00AD5F28">
        <w:rPr>
          <w:rFonts w:asciiTheme="minorEastAsia" w:hAnsiTheme="minorEastAsia" w:hint="eastAsia"/>
          <w:szCs w:val="21"/>
        </w:rPr>
        <w:t>開</w:t>
      </w:r>
    </w:p>
    <w:tbl>
      <w:tblPr>
        <w:tblStyle w:val="a5"/>
        <w:tblW w:w="0" w:type="auto"/>
        <w:tblLook w:val="04A0" w:firstRow="1" w:lastRow="0" w:firstColumn="1" w:lastColumn="0" w:noHBand="0" w:noVBand="1"/>
      </w:tblPr>
      <w:tblGrid>
        <w:gridCol w:w="2689"/>
        <w:gridCol w:w="3827"/>
        <w:gridCol w:w="2544"/>
      </w:tblGrid>
      <w:tr w:rsidR="002351B0" w14:paraId="1F7B610C" w14:textId="77777777" w:rsidTr="00144FA1">
        <w:tc>
          <w:tcPr>
            <w:tcW w:w="2689" w:type="dxa"/>
            <w:vAlign w:val="center"/>
          </w:tcPr>
          <w:p w14:paraId="36EC29B0" w14:textId="0A1C29FB" w:rsidR="002351B0" w:rsidRDefault="002351B0" w:rsidP="00C15C9A">
            <w:pPr>
              <w:spacing w:after="0"/>
              <w:jc w:val="center"/>
              <w:rPr>
                <w:rFonts w:asciiTheme="minorEastAsia" w:hAnsiTheme="minorEastAsia"/>
                <w:szCs w:val="21"/>
              </w:rPr>
            </w:pPr>
            <w:r>
              <w:rPr>
                <w:rFonts w:asciiTheme="minorEastAsia" w:hAnsiTheme="minorEastAsia" w:hint="eastAsia"/>
                <w:szCs w:val="21"/>
              </w:rPr>
              <w:t>学習活動</w:t>
            </w:r>
          </w:p>
        </w:tc>
        <w:tc>
          <w:tcPr>
            <w:tcW w:w="3827" w:type="dxa"/>
            <w:vAlign w:val="center"/>
          </w:tcPr>
          <w:p w14:paraId="1D08041B" w14:textId="5CCC5DEE" w:rsidR="002351B0" w:rsidRDefault="002351B0" w:rsidP="00C15C9A">
            <w:pPr>
              <w:spacing w:after="0"/>
              <w:jc w:val="center"/>
              <w:rPr>
                <w:rFonts w:asciiTheme="minorEastAsia" w:hAnsiTheme="minorEastAsia"/>
                <w:szCs w:val="21"/>
              </w:rPr>
            </w:pPr>
            <w:r>
              <w:rPr>
                <w:rFonts w:asciiTheme="minorEastAsia" w:hAnsiTheme="minorEastAsia" w:hint="eastAsia"/>
                <w:szCs w:val="21"/>
              </w:rPr>
              <w:t>主な指導・支援</w:t>
            </w:r>
          </w:p>
        </w:tc>
        <w:tc>
          <w:tcPr>
            <w:tcW w:w="2544" w:type="dxa"/>
            <w:vAlign w:val="center"/>
          </w:tcPr>
          <w:p w14:paraId="57923801" w14:textId="7E1AA8D8" w:rsidR="002351B0" w:rsidRDefault="002351B0" w:rsidP="00C15C9A">
            <w:pPr>
              <w:spacing w:after="0"/>
              <w:jc w:val="center"/>
              <w:rPr>
                <w:rFonts w:asciiTheme="minorEastAsia" w:hAnsiTheme="minorEastAsia"/>
                <w:szCs w:val="21"/>
              </w:rPr>
            </w:pPr>
            <w:r>
              <w:rPr>
                <w:rFonts w:asciiTheme="minorEastAsia" w:hAnsiTheme="minorEastAsia" w:hint="eastAsia"/>
                <w:szCs w:val="21"/>
              </w:rPr>
              <w:t>具体の評価規準</w:t>
            </w:r>
          </w:p>
        </w:tc>
      </w:tr>
      <w:tr w:rsidR="00C15C9A" w14:paraId="032782B2" w14:textId="77777777" w:rsidTr="00144FA1">
        <w:trPr>
          <w:trHeight w:val="3367"/>
        </w:trPr>
        <w:tc>
          <w:tcPr>
            <w:tcW w:w="2689" w:type="dxa"/>
          </w:tcPr>
          <w:p w14:paraId="7EB4EC19" w14:textId="634048AD" w:rsidR="00C15C9A" w:rsidRDefault="00C15C9A" w:rsidP="00C15C9A">
            <w:pPr>
              <w:spacing w:after="0"/>
              <w:rPr>
                <w:rFonts w:asciiTheme="minorEastAsia" w:hAnsiTheme="minorEastAsia"/>
                <w:szCs w:val="21"/>
              </w:rPr>
            </w:pPr>
            <w:r>
              <w:rPr>
                <w:rFonts w:asciiTheme="minorEastAsia" w:hAnsiTheme="minorEastAsia" w:hint="eastAsia"/>
                <w:szCs w:val="21"/>
              </w:rPr>
              <w:t>１　学習問題を共有する。</w:t>
            </w:r>
          </w:p>
          <w:p w14:paraId="20AF93B3" w14:textId="78223472" w:rsidR="00C15C9A" w:rsidRDefault="00C15C9A" w:rsidP="00C15C9A">
            <w:pPr>
              <w:spacing w:after="0"/>
              <w:rPr>
                <w:rFonts w:asciiTheme="minorEastAsia" w:hAnsiTheme="minorEastAsia"/>
                <w:szCs w:val="21"/>
              </w:rPr>
            </w:pPr>
          </w:p>
          <w:p w14:paraId="68A81FD6" w14:textId="14DA48E2" w:rsidR="00C15C9A" w:rsidRDefault="00C15C9A" w:rsidP="00C15C9A">
            <w:pPr>
              <w:spacing w:after="0"/>
              <w:rPr>
                <w:rFonts w:asciiTheme="minorEastAsia" w:hAnsiTheme="minorEastAsia"/>
                <w:szCs w:val="21"/>
              </w:rPr>
            </w:pPr>
          </w:p>
          <w:p w14:paraId="0DBC7DAF" w14:textId="2E7B1885" w:rsidR="00C15C9A" w:rsidRDefault="00C15C9A" w:rsidP="00C15C9A">
            <w:pPr>
              <w:spacing w:after="0"/>
              <w:rPr>
                <w:rFonts w:asciiTheme="minorEastAsia" w:hAnsiTheme="minorEastAsia"/>
                <w:szCs w:val="21"/>
              </w:rPr>
            </w:pPr>
          </w:p>
          <w:p w14:paraId="4F10CC28" w14:textId="59E066DA" w:rsidR="007C05A6" w:rsidRDefault="00C15C9A" w:rsidP="00F66BC4">
            <w:pPr>
              <w:spacing w:after="0"/>
              <w:ind w:left="193" w:hangingChars="100" w:hanging="193"/>
              <w:rPr>
                <w:rFonts w:asciiTheme="minorEastAsia" w:hAnsiTheme="minorEastAsia"/>
                <w:noProof/>
                <w:szCs w:val="21"/>
              </w:rPr>
            </w:pPr>
            <w:r>
              <w:rPr>
                <w:rFonts w:asciiTheme="minorEastAsia" w:hAnsiTheme="minorEastAsia" w:hint="eastAsia"/>
                <w:noProof/>
                <w:szCs w:val="21"/>
              </w:rPr>
              <w:t xml:space="preserve">２　</w:t>
            </w:r>
            <w:r w:rsidR="00F66BC4">
              <w:rPr>
                <w:rFonts w:asciiTheme="minorEastAsia" w:hAnsiTheme="minorEastAsia" w:hint="eastAsia"/>
                <w:noProof/>
                <w:szCs w:val="21"/>
              </w:rPr>
              <w:t>伝えたい考えを支える理由や事例</w:t>
            </w:r>
            <w:r w:rsidR="00994A72">
              <w:rPr>
                <w:rFonts w:asciiTheme="minorEastAsia" w:hAnsiTheme="minorEastAsia" w:hint="eastAsia"/>
                <w:noProof/>
                <w:szCs w:val="21"/>
              </w:rPr>
              <w:t>との関係</w:t>
            </w:r>
            <w:r w:rsidR="00F66BC4">
              <w:rPr>
                <w:rFonts w:asciiTheme="minorEastAsia" w:hAnsiTheme="minorEastAsia" w:hint="eastAsia"/>
                <w:noProof/>
                <w:szCs w:val="21"/>
              </w:rPr>
              <w:t>を</w:t>
            </w:r>
            <w:r w:rsidR="007C05A6">
              <w:rPr>
                <w:rFonts w:asciiTheme="minorEastAsia" w:hAnsiTheme="minorEastAsia" w:hint="eastAsia"/>
                <w:noProof/>
                <w:szCs w:val="21"/>
              </w:rPr>
              <w:t>整理する。</w:t>
            </w:r>
          </w:p>
          <w:p w14:paraId="224335F6" w14:textId="10D68CF8" w:rsidR="0006632A" w:rsidRDefault="0006632A" w:rsidP="00C15C9A">
            <w:pPr>
              <w:spacing w:after="0"/>
              <w:rPr>
                <w:rFonts w:asciiTheme="minorEastAsia" w:hAnsiTheme="minorEastAsia"/>
                <w:noProof/>
                <w:szCs w:val="21"/>
              </w:rPr>
            </w:pPr>
          </w:p>
          <w:p w14:paraId="384F7C62" w14:textId="2AEFF0A9" w:rsidR="00C15C9A" w:rsidRDefault="00E33EA6" w:rsidP="00C472EB">
            <w:pPr>
              <w:spacing w:after="0"/>
              <w:ind w:left="193" w:hangingChars="100" w:hanging="193"/>
              <w:rPr>
                <w:rFonts w:asciiTheme="minorEastAsia" w:hAnsiTheme="minorEastAsia"/>
                <w:noProof/>
                <w:szCs w:val="21"/>
              </w:rPr>
            </w:pPr>
            <w:r>
              <w:rPr>
                <w:rFonts w:asciiTheme="minorEastAsia" w:hAnsiTheme="minorEastAsia" w:hint="eastAsia"/>
                <w:noProof/>
                <w:szCs w:val="21"/>
              </w:rPr>
              <w:t xml:space="preserve">３　</w:t>
            </w:r>
            <w:r w:rsidR="00C472EB">
              <w:rPr>
                <w:rFonts w:asciiTheme="minorEastAsia" w:hAnsiTheme="minorEastAsia" w:hint="eastAsia"/>
                <w:noProof/>
                <w:szCs w:val="21"/>
              </w:rPr>
              <w:t>同じテーマを選んだ班同士で共有する。</w:t>
            </w:r>
          </w:p>
          <w:p w14:paraId="51B19D55" w14:textId="12B24E6C" w:rsidR="0056563B" w:rsidRDefault="0056563B" w:rsidP="00C15C9A">
            <w:pPr>
              <w:spacing w:after="0"/>
              <w:rPr>
                <w:rFonts w:asciiTheme="minorEastAsia" w:hAnsiTheme="minorEastAsia"/>
                <w:noProof/>
                <w:szCs w:val="21"/>
              </w:rPr>
            </w:pPr>
          </w:p>
          <w:p w14:paraId="5B46C54D" w14:textId="2FD3E673" w:rsidR="00C15C9A" w:rsidRDefault="00C15C9A" w:rsidP="00C15C9A">
            <w:pPr>
              <w:spacing w:after="0"/>
              <w:rPr>
                <w:rFonts w:asciiTheme="minorEastAsia" w:hAnsiTheme="minorEastAsia"/>
                <w:szCs w:val="21"/>
              </w:rPr>
            </w:pPr>
            <w:r>
              <w:rPr>
                <w:rFonts w:asciiTheme="minorEastAsia" w:hAnsiTheme="minorEastAsia" w:hint="eastAsia"/>
                <w:noProof/>
                <w:szCs w:val="21"/>
              </w:rPr>
              <w:t>４　本時の学習をまとめる。</w:t>
            </w:r>
          </w:p>
        </w:tc>
        <w:tc>
          <w:tcPr>
            <w:tcW w:w="3827" w:type="dxa"/>
          </w:tcPr>
          <w:p w14:paraId="1AD993DD" w14:textId="3430FBCD" w:rsidR="00C15C9A" w:rsidRDefault="0006632A" w:rsidP="0055177A">
            <w:pPr>
              <w:spacing w:after="0"/>
              <w:ind w:left="193" w:hangingChars="100" w:hanging="193"/>
              <w:rPr>
                <w:rFonts w:asciiTheme="minorEastAsia" w:hAnsiTheme="minorEastAsia"/>
                <w:szCs w:val="21"/>
              </w:rPr>
            </w:pPr>
            <w:r w:rsidRPr="00AD5F28">
              <w:rPr>
                <w:rFonts w:asciiTheme="minorEastAsia" w:hAnsiTheme="minorEastAsia"/>
                <w:noProof/>
                <w:szCs w:val="21"/>
              </w:rPr>
              <mc:AlternateContent>
                <mc:Choice Requires="wps">
                  <w:drawing>
                    <wp:anchor distT="0" distB="0" distL="114300" distR="114300" simplePos="0" relativeHeight="251680768" behindDoc="0" locked="0" layoutInCell="1" hidden="0" allowOverlap="1" wp14:anchorId="5310AC21" wp14:editId="35BD3FAB">
                      <wp:simplePos x="0" y="0"/>
                      <wp:positionH relativeFrom="column">
                        <wp:posOffset>-1864970</wp:posOffset>
                      </wp:positionH>
                      <wp:positionV relativeFrom="paragraph">
                        <wp:posOffset>202895</wp:posOffset>
                      </wp:positionV>
                      <wp:extent cx="1967788" cy="551815"/>
                      <wp:effectExtent l="0" t="0" r="13970" b="19685"/>
                      <wp:wrapNone/>
                      <wp:docPr id="1027" name="四角形 2"/>
                      <wp:cNvGraphicFramePr/>
                      <a:graphic xmlns:a="http://schemas.openxmlformats.org/drawingml/2006/main">
                        <a:graphicData uri="http://schemas.microsoft.com/office/word/2010/wordprocessingShape">
                          <wps:wsp>
                            <wps:cNvSpPr/>
                            <wps:spPr>
                              <a:xfrm>
                                <a:off x="0" y="0"/>
                                <a:ext cx="1967788" cy="55181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E96B80F" w14:textId="77777777" w:rsidR="00F66BC4" w:rsidRPr="0055177A" w:rsidRDefault="00F66BC4" w:rsidP="0055177A">
                                  <w:pPr>
                                    <w:spacing w:line="60" w:lineRule="auto"/>
                                    <w:jc w:val="left"/>
                                    <w:rPr>
                                      <w:rFonts w:asciiTheme="minorEastAsia" w:hAnsiTheme="minorEastAsia"/>
                                      <w:sz w:val="18"/>
                                      <w:szCs w:val="21"/>
                                    </w:rPr>
                                  </w:pPr>
                                  <w:r w:rsidRPr="0055177A">
                                    <w:rPr>
                                      <w:rFonts w:asciiTheme="minorEastAsia" w:hAnsiTheme="minorEastAsia" w:hint="eastAsia"/>
                                      <w:sz w:val="18"/>
                                      <w:szCs w:val="21"/>
                                    </w:rPr>
                                    <w:t>自分が選んだ人に災害への備えが</w:t>
                                  </w:r>
                                </w:p>
                                <w:p w14:paraId="429B29F6" w14:textId="53CC3FFC" w:rsidR="00C15C9A" w:rsidRPr="0055177A" w:rsidRDefault="0006632A" w:rsidP="0055177A">
                                  <w:pPr>
                                    <w:spacing w:line="60" w:lineRule="auto"/>
                                    <w:jc w:val="left"/>
                                    <w:rPr>
                                      <w:rFonts w:ascii="UD デジタル 教科書体 NK-B" w:eastAsia="UD デジタル 教科書体 NK-B" w:hAnsi="UD デジタル 教科書体 NK-B"/>
                                      <w:sz w:val="18"/>
                                    </w:rPr>
                                  </w:pPr>
                                  <w:r>
                                    <w:rPr>
                                      <w:rFonts w:asciiTheme="minorEastAsia" w:hAnsiTheme="minorEastAsia" w:hint="eastAsia"/>
                                      <w:sz w:val="18"/>
                                      <w:szCs w:val="21"/>
                                    </w:rPr>
                                    <w:t>はっきり伝わるような情報を選ぼう</w:t>
                                  </w:r>
                                  <w:r w:rsidR="00F66BC4" w:rsidRPr="0055177A">
                                    <w:rPr>
                                      <w:rFonts w:asciiTheme="minorEastAsia" w:hAnsiTheme="minorEastAsia" w:hint="eastAsia"/>
                                      <w:sz w:val="18"/>
                                      <w:szCs w:val="21"/>
                                    </w:rPr>
                                    <w:t>。</w:t>
                                  </w:r>
                                </w:p>
                              </w:txbxContent>
                            </wps:txbx>
                            <wps:bodyPr rot="0" vertOverflow="overflow" horzOverflow="overflow" wrap="square"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w14:anchorId="5310AC21" id="四角形 2" o:spid="_x0000_s1031" style="position:absolute;left:0;text-align:left;margin-left:-146.85pt;margin-top:16pt;width:154.95pt;height:43.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" fillcolor="white [3201]" strokecolor="black [3213]" strokeweight="1pt">
                      <v:textbox>
                        <w:txbxContent>
                          <w:p w14:paraId="0E96B80F" w14:textId="77777777" w:rsidR="00F66BC4" w:rsidRPr="0055177A" w:rsidRDefault="00F66BC4" w:rsidP="0055177A">
                            <w:pPr>
                              <w:spacing w:line="60" w:lineRule="auto"/>
                              <w:jc w:val="left"/>
                              <w:rPr>
                                <w:rFonts w:asciiTheme="minorEastAsia" w:hAnsiTheme="minorEastAsia"/>
                                <w:sz w:val="18"/>
                                <w:szCs w:val="21"/>
                              </w:rPr>
                            </w:pPr>
                            <w:r w:rsidRPr="0055177A">
                              <w:rPr>
                                <w:rFonts w:asciiTheme="minorEastAsia" w:hAnsiTheme="minorEastAsia" w:hint="eastAsia"/>
                                <w:sz w:val="18"/>
                                <w:szCs w:val="21"/>
                              </w:rPr>
                              <w:t>自分が選んだ人に災害への備えが</w:t>
                            </w:r>
                          </w:p>
                          <w:p w14:paraId="429B29F6" w14:textId="53CC3FFC" w:rsidR="00C15C9A" w:rsidRPr="0055177A" w:rsidRDefault="0006632A" w:rsidP="0055177A">
                            <w:pPr>
                              <w:spacing w:line="60" w:lineRule="auto"/>
                              <w:jc w:val="left"/>
                              <w:rPr>
                                <w:rFonts w:ascii="UD デジタル 教科書体 NK-B" w:eastAsia="UD デジタル 教科書体 NK-B" w:hAnsi="UD デジタル 教科書体 NK-B"/>
                                <w:sz w:val="18"/>
                              </w:rPr>
                            </w:pPr>
                            <w:r>
                              <w:rPr>
                                <w:rFonts w:asciiTheme="minorEastAsia" w:hAnsiTheme="minorEastAsia" w:hint="eastAsia"/>
                                <w:sz w:val="18"/>
                                <w:szCs w:val="21"/>
                              </w:rPr>
                              <w:t>はっきり伝わるような情報を選ぼう</w:t>
                            </w:r>
                            <w:r w:rsidR="00F66BC4" w:rsidRPr="0055177A">
                              <w:rPr>
                                <w:rFonts w:asciiTheme="minorEastAsia" w:hAnsiTheme="minorEastAsia" w:hint="eastAsia"/>
                                <w:sz w:val="18"/>
                                <w:szCs w:val="21"/>
                              </w:rPr>
                              <w:t>。</w:t>
                            </w:r>
                          </w:p>
                        </w:txbxContent>
                      </v:textbox>
                    </v:rect>
                  </w:pict>
                </mc:Fallback>
              </mc:AlternateContent>
            </w:r>
            <w:r w:rsidR="009D0BCB">
              <w:rPr>
                <w:rFonts w:asciiTheme="minorEastAsia" w:hAnsiTheme="minorEastAsia" w:hint="eastAsia"/>
                <w:szCs w:val="21"/>
              </w:rPr>
              <w:t>１　前時に使った思考ツールを使い、調べたことを共有</w:t>
            </w:r>
            <w:r w:rsidR="00F66BC4">
              <w:rPr>
                <w:rFonts w:asciiTheme="minorEastAsia" w:hAnsiTheme="minorEastAsia" w:hint="eastAsia"/>
                <w:szCs w:val="21"/>
              </w:rPr>
              <w:t>することで、問いを解決できるようにする。</w:t>
            </w:r>
          </w:p>
          <w:p w14:paraId="4E345D79" w14:textId="77777777" w:rsidR="006C5507" w:rsidRDefault="006C5507" w:rsidP="0055177A">
            <w:pPr>
              <w:spacing w:after="0"/>
              <w:ind w:left="193" w:hangingChars="100" w:hanging="193"/>
              <w:rPr>
                <w:rFonts w:asciiTheme="minorEastAsia" w:hAnsiTheme="minorEastAsia"/>
                <w:szCs w:val="21"/>
              </w:rPr>
            </w:pPr>
          </w:p>
          <w:p w14:paraId="18224989" w14:textId="5638B0FA" w:rsidR="00B36459" w:rsidRDefault="00E33EA6" w:rsidP="00B36459">
            <w:pPr>
              <w:spacing w:after="0"/>
              <w:ind w:left="193" w:hangingChars="100" w:hanging="193"/>
              <w:rPr>
                <w:rFonts w:asciiTheme="minorEastAsia" w:hAnsiTheme="minorEastAsia"/>
                <w:szCs w:val="21"/>
              </w:rPr>
            </w:pPr>
            <w:r>
              <w:rPr>
                <w:rFonts w:asciiTheme="minorEastAsia" w:hAnsiTheme="minorEastAsia" w:hint="eastAsia"/>
                <w:szCs w:val="21"/>
              </w:rPr>
              <w:t xml:space="preserve">２　</w:t>
            </w:r>
            <w:r w:rsidR="0006632A">
              <w:rPr>
                <w:rFonts w:asciiTheme="minorEastAsia" w:hAnsiTheme="minorEastAsia" w:hint="eastAsia"/>
                <w:szCs w:val="21"/>
              </w:rPr>
              <w:t>オクリンクで共同作業をすることで、班の友達が考える理由や事例</w:t>
            </w:r>
            <w:r w:rsidR="00C472EB">
              <w:rPr>
                <w:rFonts w:asciiTheme="minorEastAsia" w:hAnsiTheme="minorEastAsia" w:hint="eastAsia"/>
                <w:szCs w:val="21"/>
              </w:rPr>
              <w:t>を共有できるようにする。</w:t>
            </w:r>
          </w:p>
          <w:p w14:paraId="57EA47ED" w14:textId="77777777" w:rsidR="0006632A" w:rsidRPr="006C5507" w:rsidRDefault="0006632A" w:rsidP="00B36459">
            <w:pPr>
              <w:spacing w:after="0"/>
              <w:ind w:left="193" w:hangingChars="100" w:hanging="193"/>
              <w:rPr>
                <w:rFonts w:asciiTheme="minorEastAsia" w:hAnsiTheme="minorEastAsia"/>
                <w:szCs w:val="21"/>
              </w:rPr>
            </w:pPr>
          </w:p>
          <w:p w14:paraId="7A8C9AF3" w14:textId="67415880" w:rsidR="009D0BCB" w:rsidRPr="00E33EA6" w:rsidRDefault="009D0BCB" w:rsidP="007C05A6">
            <w:pPr>
              <w:spacing w:after="0"/>
              <w:ind w:left="193" w:hangingChars="100" w:hanging="193"/>
              <w:rPr>
                <w:rFonts w:asciiTheme="minorEastAsia" w:hAnsiTheme="minorEastAsia"/>
                <w:szCs w:val="21"/>
              </w:rPr>
            </w:pPr>
            <w:r>
              <w:rPr>
                <w:rFonts w:asciiTheme="minorEastAsia" w:hAnsiTheme="minorEastAsia" w:hint="eastAsia"/>
                <w:szCs w:val="21"/>
              </w:rPr>
              <w:t>３</w:t>
            </w:r>
            <w:r w:rsidR="00C472EB">
              <w:rPr>
                <w:rFonts w:asciiTheme="minorEastAsia" w:hAnsiTheme="minorEastAsia" w:hint="eastAsia"/>
                <w:szCs w:val="21"/>
              </w:rPr>
              <w:t xml:space="preserve">　多くの考えに触れることで、自分の文章に使うことのできる</w:t>
            </w:r>
            <w:r w:rsidR="00222790">
              <w:rPr>
                <w:rFonts w:asciiTheme="minorEastAsia" w:hAnsiTheme="minorEastAsia" w:hint="eastAsia"/>
                <w:szCs w:val="21"/>
              </w:rPr>
              <w:t>表現の工夫を取り入れられるよう支援する</w:t>
            </w:r>
            <w:r w:rsidR="00C472EB">
              <w:rPr>
                <w:rFonts w:asciiTheme="minorEastAsia" w:hAnsiTheme="minorEastAsia" w:hint="eastAsia"/>
                <w:szCs w:val="21"/>
              </w:rPr>
              <w:t>。</w:t>
            </w:r>
          </w:p>
          <w:p w14:paraId="450C00CD" w14:textId="7B306564" w:rsidR="0039697A" w:rsidRDefault="00C472EB" w:rsidP="009D0BCB">
            <w:pPr>
              <w:spacing w:after="0"/>
              <w:ind w:left="193" w:hangingChars="100" w:hanging="193"/>
              <w:rPr>
                <w:rFonts w:asciiTheme="minorEastAsia" w:hAnsiTheme="minorEastAsia"/>
                <w:szCs w:val="21"/>
              </w:rPr>
            </w:pPr>
            <w:r>
              <w:rPr>
                <w:rFonts w:asciiTheme="minorEastAsia" w:hAnsiTheme="minorEastAsia" w:hint="eastAsia"/>
                <w:szCs w:val="21"/>
              </w:rPr>
              <w:t>４　次時に</w:t>
            </w:r>
            <w:r w:rsidR="007C05A6">
              <w:rPr>
                <w:rFonts w:asciiTheme="minorEastAsia" w:hAnsiTheme="minorEastAsia" w:hint="eastAsia"/>
                <w:szCs w:val="21"/>
              </w:rPr>
              <w:t>文章を書くことを伝える。</w:t>
            </w:r>
          </w:p>
        </w:tc>
        <w:tc>
          <w:tcPr>
            <w:tcW w:w="2544" w:type="dxa"/>
          </w:tcPr>
          <w:p w14:paraId="447605EF" w14:textId="47C37EC8" w:rsidR="007C05A6" w:rsidRDefault="00F66BC4" w:rsidP="00633247">
            <w:pPr>
              <w:spacing w:after="0"/>
              <w:ind w:left="193" w:hangingChars="100" w:hanging="193"/>
              <w:rPr>
                <w:rFonts w:asciiTheme="minorEastAsia" w:hAnsiTheme="minorEastAsia"/>
                <w:szCs w:val="21"/>
              </w:rPr>
            </w:pPr>
            <w:r>
              <w:rPr>
                <w:rFonts w:asciiTheme="minorEastAsia" w:hAnsiTheme="minorEastAsia" w:hint="eastAsia"/>
                <w:szCs w:val="21"/>
              </w:rPr>
              <w:t>〇友達とこれまでに集めた情報を正確に</w:t>
            </w:r>
            <w:r w:rsidR="0056563B">
              <w:rPr>
                <w:rFonts w:asciiTheme="minorEastAsia" w:hAnsiTheme="minorEastAsia" w:hint="eastAsia"/>
                <w:szCs w:val="21"/>
              </w:rPr>
              <w:t>共有している。</w:t>
            </w:r>
            <w:r w:rsidR="00633247">
              <w:rPr>
                <w:rFonts w:asciiTheme="minorEastAsia" w:hAnsiTheme="minorEastAsia" w:hint="eastAsia"/>
                <w:szCs w:val="21"/>
              </w:rPr>
              <w:t xml:space="preserve">　　　</w:t>
            </w:r>
            <w:r w:rsidR="005252C7">
              <w:rPr>
                <w:rFonts w:asciiTheme="minorEastAsia" w:hAnsiTheme="minorEastAsia" w:hint="eastAsia"/>
                <w:szCs w:val="21"/>
              </w:rPr>
              <w:t>（態度・発言</w:t>
            </w:r>
            <w:r w:rsidR="0056563B">
              <w:rPr>
                <w:rFonts w:asciiTheme="minorEastAsia" w:hAnsiTheme="minorEastAsia" w:hint="eastAsia"/>
                <w:szCs w:val="21"/>
              </w:rPr>
              <w:t>）</w:t>
            </w:r>
          </w:p>
          <w:p w14:paraId="501AD512" w14:textId="77777777" w:rsidR="007C05A6" w:rsidRDefault="007C05A6" w:rsidP="00C15C9A">
            <w:pPr>
              <w:spacing w:after="0"/>
              <w:rPr>
                <w:rFonts w:asciiTheme="minorEastAsia" w:hAnsiTheme="minorEastAsia"/>
                <w:szCs w:val="21"/>
              </w:rPr>
            </w:pPr>
          </w:p>
          <w:p w14:paraId="1F8B7665" w14:textId="77777777" w:rsidR="0006632A" w:rsidRDefault="0056563B" w:rsidP="00B36459">
            <w:pPr>
              <w:spacing w:after="0"/>
              <w:ind w:left="193" w:hangingChars="100" w:hanging="193"/>
              <w:rPr>
                <w:rFonts w:asciiTheme="minorEastAsia" w:hAnsiTheme="minorEastAsia"/>
                <w:szCs w:val="21"/>
              </w:rPr>
            </w:pPr>
            <w:r>
              <w:rPr>
                <w:rFonts w:asciiTheme="minorEastAsia" w:hAnsiTheme="minorEastAsia" w:hint="eastAsia"/>
                <w:szCs w:val="21"/>
              </w:rPr>
              <w:t>〇自分の考えとそれを支える理由や事例</w:t>
            </w:r>
            <w:r w:rsidR="0006632A">
              <w:rPr>
                <w:rFonts w:asciiTheme="minorEastAsia" w:hAnsiTheme="minorEastAsia" w:hint="eastAsia"/>
                <w:szCs w:val="21"/>
              </w:rPr>
              <w:t>との関係</w:t>
            </w:r>
            <w:r w:rsidR="007C05A6">
              <w:rPr>
                <w:rFonts w:asciiTheme="minorEastAsia" w:hAnsiTheme="minorEastAsia" w:hint="eastAsia"/>
                <w:szCs w:val="21"/>
              </w:rPr>
              <w:t>を明確にしている。</w:t>
            </w:r>
            <w:r w:rsidR="00633247">
              <w:rPr>
                <w:rFonts w:asciiTheme="minorEastAsia" w:hAnsiTheme="minorEastAsia" w:hint="eastAsia"/>
                <w:szCs w:val="21"/>
              </w:rPr>
              <w:t xml:space="preserve">　</w:t>
            </w:r>
          </w:p>
          <w:p w14:paraId="62CEFAF6" w14:textId="755A2D5E" w:rsidR="00222790" w:rsidRDefault="00222790" w:rsidP="0006632A">
            <w:pPr>
              <w:spacing w:after="0"/>
              <w:ind w:leftChars="100" w:left="193" w:firstLineChars="500" w:firstLine="965"/>
              <w:rPr>
                <w:rFonts w:asciiTheme="minorEastAsia" w:hAnsiTheme="minorEastAsia"/>
                <w:szCs w:val="21"/>
              </w:rPr>
            </w:pPr>
            <w:r>
              <w:rPr>
                <w:rFonts w:asciiTheme="minorEastAsia" w:hAnsiTheme="minorEastAsia" w:hint="eastAsia"/>
                <w:szCs w:val="21"/>
              </w:rPr>
              <w:t>（記述・発言）</w:t>
            </w:r>
          </w:p>
          <w:p w14:paraId="788F26DD" w14:textId="354421B6" w:rsidR="00633247" w:rsidRDefault="0056563B" w:rsidP="007C05A6">
            <w:pPr>
              <w:spacing w:after="0"/>
              <w:ind w:left="193" w:hangingChars="100" w:hanging="193"/>
              <w:rPr>
                <w:rFonts w:asciiTheme="minorEastAsia" w:hAnsiTheme="minorEastAsia"/>
                <w:szCs w:val="21"/>
              </w:rPr>
            </w:pPr>
            <w:r>
              <w:rPr>
                <w:rFonts w:asciiTheme="minorEastAsia" w:hAnsiTheme="minorEastAsia" w:hint="eastAsia"/>
                <w:szCs w:val="21"/>
              </w:rPr>
              <w:t>〇</w:t>
            </w:r>
            <w:r w:rsidR="00222790">
              <w:rPr>
                <w:rFonts w:asciiTheme="minorEastAsia" w:hAnsiTheme="minorEastAsia" w:hint="eastAsia"/>
                <w:szCs w:val="21"/>
              </w:rPr>
              <w:t>自分の考えとそれを支える</w:t>
            </w:r>
            <w:r w:rsidR="0006632A">
              <w:rPr>
                <w:rFonts w:asciiTheme="minorEastAsia" w:hAnsiTheme="minorEastAsia" w:hint="eastAsia"/>
                <w:szCs w:val="21"/>
              </w:rPr>
              <w:t>理由や事例</w:t>
            </w:r>
            <w:r w:rsidR="00994A72">
              <w:rPr>
                <w:rFonts w:asciiTheme="minorEastAsia" w:hAnsiTheme="minorEastAsia" w:hint="eastAsia"/>
                <w:szCs w:val="21"/>
              </w:rPr>
              <w:t>との関係を</w:t>
            </w:r>
            <w:r w:rsidR="0006632A">
              <w:rPr>
                <w:rFonts w:asciiTheme="minorEastAsia" w:hAnsiTheme="minorEastAsia" w:hint="eastAsia"/>
                <w:szCs w:val="21"/>
              </w:rPr>
              <w:t>明確にし、書き表し方を工夫しようとしている。</w:t>
            </w:r>
          </w:p>
          <w:p w14:paraId="78878C8A" w14:textId="70DD88EF" w:rsidR="007C05A6" w:rsidRDefault="0006632A" w:rsidP="00633247">
            <w:pPr>
              <w:spacing w:after="0"/>
              <w:ind w:leftChars="100" w:left="193" w:firstLineChars="500" w:firstLine="965"/>
              <w:rPr>
                <w:rFonts w:asciiTheme="minorEastAsia" w:hAnsiTheme="minorEastAsia"/>
                <w:szCs w:val="21"/>
              </w:rPr>
            </w:pPr>
            <w:r>
              <w:rPr>
                <w:rFonts w:asciiTheme="minorEastAsia" w:hAnsiTheme="minorEastAsia" w:hint="eastAsia"/>
                <w:szCs w:val="21"/>
              </w:rPr>
              <w:t>（</w:t>
            </w:r>
            <w:r w:rsidR="005252C7">
              <w:rPr>
                <w:rFonts w:asciiTheme="minorEastAsia" w:hAnsiTheme="minorEastAsia" w:hint="eastAsia"/>
                <w:szCs w:val="21"/>
              </w:rPr>
              <w:t>態度・発言</w:t>
            </w:r>
            <w:bookmarkStart w:id="0" w:name="_GoBack"/>
            <w:bookmarkEnd w:id="0"/>
            <w:r w:rsidR="00222790">
              <w:rPr>
                <w:rFonts w:asciiTheme="minorEastAsia" w:hAnsiTheme="minorEastAsia" w:hint="eastAsia"/>
                <w:szCs w:val="21"/>
              </w:rPr>
              <w:t>）</w:t>
            </w:r>
          </w:p>
        </w:tc>
      </w:tr>
    </w:tbl>
    <w:p w14:paraId="254F2B2B" w14:textId="77777777" w:rsidR="0039697A" w:rsidRDefault="0039697A" w:rsidP="00750C79">
      <w:pPr>
        <w:spacing w:after="0"/>
        <w:rPr>
          <w:rFonts w:asciiTheme="minorEastAsia" w:hAnsiTheme="minorEastAsia"/>
          <w:szCs w:val="21"/>
        </w:rPr>
      </w:pPr>
    </w:p>
    <w:p w14:paraId="3258C051" w14:textId="5DD73D15" w:rsidR="0051063C" w:rsidRPr="00750C79" w:rsidRDefault="00750C79" w:rsidP="00750C79">
      <w:pPr>
        <w:spacing w:after="0"/>
        <w:rPr>
          <w:rFonts w:asciiTheme="minorEastAsia" w:hAnsiTheme="minorEastAsia"/>
          <w:szCs w:val="21"/>
        </w:rPr>
      </w:pPr>
      <w:r>
        <w:rPr>
          <w:rFonts w:asciiTheme="minorEastAsia" w:hAnsiTheme="minorEastAsia" w:hint="eastAsia"/>
          <w:szCs w:val="21"/>
        </w:rPr>
        <w:t>（３）</w:t>
      </w:r>
      <w:r w:rsidR="00FF20B8" w:rsidRPr="00750C79">
        <w:rPr>
          <w:rFonts w:asciiTheme="minorEastAsia" w:hAnsiTheme="minorEastAsia" w:hint="eastAsia"/>
          <w:szCs w:val="21"/>
        </w:rPr>
        <w:t>本時の評価</w:t>
      </w:r>
    </w:p>
    <w:tbl>
      <w:tblPr>
        <w:tblStyle w:val="a5"/>
        <w:tblW w:w="9067" w:type="dxa"/>
        <w:tblLayout w:type="fixed"/>
        <w:tblLook w:val="01E0" w:firstRow="1" w:lastRow="1" w:firstColumn="1" w:lastColumn="1" w:noHBand="0" w:noVBand="0"/>
      </w:tblPr>
      <w:tblGrid>
        <w:gridCol w:w="3256"/>
        <w:gridCol w:w="5811"/>
      </w:tblGrid>
      <w:tr w:rsidR="0051063C" w:rsidRPr="00AD5F28" w14:paraId="32876258" w14:textId="77777777" w:rsidTr="007C1435">
        <w:tc>
          <w:tcPr>
            <w:tcW w:w="3256" w:type="dxa"/>
            <w:vAlign w:val="center"/>
          </w:tcPr>
          <w:p w14:paraId="11D69FBF" w14:textId="77777777" w:rsidR="0051063C" w:rsidRPr="0006632A" w:rsidRDefault="00FF20B8" w:rsidP="007C1435">
            <w:pPr>
              <w:spacing w:after="0"/>
              <w:rPr>
                <w:rFonts w:asciiTheme="minorEastAsia" w:hAnsiTheme="minorEastAsia"/>
                <w:sz w:val="18"/>
                <w:szCs w:val="21"/>
              </w:rPr>
            </w:pPr>
            <w:r w:rsidRPr="0006632A">
              <w:rPr>
                <w:rFonts w:asciiTheme="minorEastAsia" w:hAnsiTheme="minorEastAsia" w:hint="eastAsia"/>
                <w:sz w:val="18"/>
                <w:szCs w:val="21"/>
              </w:rPr>
              <w:t>「十分満足できる」と判断される状況</w:t>
            </w:r>
          </w:p>
        </w:tc>
        <w:tc>
          <w:tcPr>
            <w:tcW w:w="5811" w:type="dxa"/>
          </w:tcPr>
          <w:p w14:paraId="71BB1E54" w14:textId="41A98B78" w:rsidR="0051063C" w:rsidRPr="00AD5F28" w:rsidRDefault="0058277F" w:rsidP="00C15C9A">
            <w:pPr>
              <w:spacing w:after="0"/>
              <w:rPr>
                <w:rFonts w:asciiTheme="minorEastAsia" w:hAnsiTheme="minorEastAsia"/>
                <w:szCs w:val="21"/>
              </w:rPr>
            </w:pPr>
            <w:r>
              <w:rPr>
                <w:rFonts w:asciiTheme="minorEastAsia" w:hAnsiTheme="minorEastAsia" w:hint="eastAsia"/>
                <w:szCs w:val="21"/>
              </w:rPr>
              <w:t>主体的かつ積極的に</w:t>
            </w:r>
            <w:r w:rsidR="007C05A6">
              <w:rPr>
                <w:rFonts w:asciiTheme="minorEastAsia" w:hAnsiTheme="minorEastAsia" w:hint="eastAsia"/>
                <w:szCs w:val="21"/>
              </w:rPr>
              <w:t>自分の考えと理由や</w:t>
            </w:r>
            <w:r w:rsidR="00222790">
              <w:rPr>
                <w:rFonts w:asciiTheme="minorEastAsia" w:hAnsiTheme="minorEastAsia" w:hint="eastAsia"/>
                <w:szCs w:val="21"/>
              </w:rPr>
              <w:t>事</w:t>
            </w:r>
            <w:r w:rsidR="00762D98">
              <w:rPr>
                <w:rFonts w:asciiTheme="minorEastAsia" w:hAnsiTheme="minorEastAsia" w:hint="eastAsia"/>
                <w:szCs w:val="21"/>
              </w:rPr>
              <w:t>例</w:t>
            </w:r>
            <w:r w:rsidR="0006632A">
              <w:rPr>
                <w:rFonts w:asciiTheme="minorEastAsia" w:hAnsiTheme="minorEastAsia" w:hint="eastAsia"/>
                <w:szCs w:val="21"/>
              </w:rPr>
              <w:t>との関係</w:t>
            </w:r>
            <w:r w:rsidR="00762D98">
              <w:rPr>
                <w:rFonts w:asciiTheme="minorEastAsia" w:hAnsiTheme="minorEastAsia" w:hint="eastAsia"/>
                <w:szCs w:val="21"/>
              </w:rPr>
              <w:t>が伝わるように整理して</w:t>
            </w:r>
            <w:r w:rsidR="0055177A">
              <w:rPr>
                <w:rFonts w:asciiTheme="minorEastAsia" w:hAnsiTheme="minorEastAsia" w:hint="eastAsia"/>
                <w:szCs w:val="21"/>
              </w:rPr>
              <w:t>、他の人</w:t>
            </w:r>
            <w:r w:rsidR="007C05A6">
              <w:rPr>
                <w:rFonts w:asciiTheme="minorEastAsia" w:hAnsiTheme="minorEastAsia" w:hint="eastAsia"/>
                <w:szCs w:val="21"/>
              </w:rPr>
              <w:t>にわかりやすく伝えようとしている。</w:t>
            </w:r>
          </w:p>
        </w:tc>
      </w:tr>
      <w:tr w:rsidR="0051063C" w:rsidRPr="00AD5F28" w14:paraId="7D428DB5" w14:textId="77777777" w:rsidTr="007C1435">
        <w:tc>
          <w:tcPr>
            <w:tcW w:w="3256" w:type="dxa"/>
            <w:vAlign w:val="center"/>
          </w:tcPr>
          <w:p w14:paraId="59FA0D3E" w14:textId="77777777" w:rsidR="0039697A" w:rsidRPr="0006632A" w:rsidRDefault="00FF20B8" w:rsidP="007C1435">
            <w:pPr>
              <w:spacing w:after="0"/>
              <w:rPr>
                <w:rFonts w:asciiTheme="minorEastAsia" w:hAnsiTheme="minorEastAsia"/>
                <w:sz w:val="18"/>
                <w:szCs w:val="21"/>
              </w:rPr>
            </w:pPr>
            <w:r w:rsidRPr="0006632A">
              <w:rPr>
                <w:rFonts w:asciiTheme="minorEastAsia" w:hAnsiTheme="minorEastAsia" w:hint="eastAsia"/>
                <w:sz w:val="18"/>
                <w:szCs w:val="21"/>
              </w:rPr>
              <w:t>「おおむね満足できる」状況を実現する</w:t>
            </w:r>
          </w:p>
          <w:p w14:paraId="0ED49E1E" w14:textId="1D4ACF29" w:rsidR="0051063C" w:rsidRPr="0006632A" w:rsidRDefault="00FF20B8" w:rsidP="007C1435">
            <w:pPr>
              <w:spacing w:after="0"/>
              <w:rPr>
                <w:rFonts w:asciiTheme="minorEastAsia" w:hAnsiTheme="minorEastAsia"/>
                <w:sz w:val="18"/>
                <w:szCs w:val="21"/>
              </w:rPr>
            </w:pPr>
            <w:r w:rsidRPr="0006632A">
              <w:rPr>
                <w:rFonts w:asciiTheme="minorEastAsia" w:hAnsiTheme="minorEastAsia" w:hint="eastAsia"/>
                <w:sz w:val="18"/>
                <w:szCs w:val="21"/>
              </w:rPr>
              <w:t>ための手立て</w:t>
            </w:r>
          </w:p>
        </w:tc>
        <w:tc>
          <w:tcPr>
            <w:tcW w:w="5811" w:type="dxa"/>
          </w:tcPr>
          <w:p w14:paraId="0DC297B4" w14:textId="6FE2A73E" w:rsidR="0051063C" w:rsidRPr="00AD5F28" w:rsidRDefault="007C05A6" w:rsidP="00750C79">
            <w:pPr>
              <w:spacing w:after="0"/>
              <w:rPr>
                <w:rFonts w:asciiTheme="minorEastAsia" w:hAnsiTheme="minorEastAsia"/>
                <w:szCs w:val="21"/>
              </w:rPr>
            </w:pPr>
            <w:r>
              <w:rPr>
                <w:rFonts w:asciiTheme="minorEastAsia" w:hAnsiTheme="minorEastAsia" w:hint="eastAsia"/>
                <w:szCs w:val="21"/>
              </w:rPr>
              <w:t>オクリンクを使って友達</w:t>
            </w:r>
            <w:r w:rsidR="00762D98">
              <w:rPr>
                <w:rFonts w:asciiTheme="minorEastAsia" w:hAnsiTheme="minorEastAsia" w:hint="eastAsia"/>
                <w:szCs w:val="21"/>
              </w:rPr>
              <w:t>や自分</w:t>
            </w:r>
            <w:r>
              <w:rPr>
                <w:rFonts w:asciiTheme="minorEastAsia" w:hAnsiTheme="minorEastAsia" w:hint="eastAsia"/>
                <w:szCs w:val="21"/>
              </w:rPr>
              <w:t>の考えを可視化することで、自分の考えに合ったものを選ぶことができるようにする。</w:t>
            </w:r>
          </w:p>
        </w:tc>
      </w:tr>
    </w:tbl>
    <w:p w14:paraId="6CAFF42F" w14:textId="626C14C2" w:rsidR="0051063C" w:rsidRPr="00AD5F28" w:rsidRDefault="0051063C" w:rsidP="0055177A">
      <w:pPr>
        <w:spacing w:after="0"/>
        <w:rPr>
          <w:rFonts w:asciiTheme="minorEastAsia" w:hAnsiTheme="minorEastAsia"/>
          <w:szCs w:val="21"/>
        </w:rPr>
      </w:pPr>
    </w:p>
    <w:sectPr w:rsidR="0051063C" w:rsidRPr="00AD5F28" w:rsidSect="003C73C3">
      <w:pgSz w:w="11906" w:h="16838" w:code="9"/>
      <w:pgMar w:top="1418" w:right="1418" w:bottom="1418" w:left="1418" w:header="851" w:footer="992" w:gutter="0"/>
      <w:cols w:space="720"/>
      <w:docGrid w:type="linesAndChars" w:linePitch="291" w:charSpace="-348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AA883" w14:textId="77777777" w:rsidR="00FF20B8" w:rsidRDefault="00FF20B8">
      <w:pPr>
        <w:spacing w:after="0" w:line="240" w:lineRule="auto"/>
      </w:pPr>
      <w:r>
        <w:separator/>
      </w:r>
    </w:p>
  </w:endnote>
  <w:endnote w:type="continuationSeparator" w:id="0">
    <w:p w14:paraId="3FA2A33A" w14:textId="77777777" w:rsidR="00FF20B8" w:rsidRDefault="00FF2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98D94" w14:textId="77777777" w:rsidR="00FF20B8" w:rsidRDefault="00FF20B8">
      <w:pPr>
        <w:spacing w:after="0" w:line="240" w:lineRule="auto"/>
      </w:pPr>
      <w:r>
        <w:separator/>
      </w:r>
    </w:p>
  </w:footnote>
  <w:footnote w:type="continuationSeparator" w:id="0">
    <w:p w14:paraId="46636C2B" w14:textId="77777777" w:rsidR="00FF20B8" w:rsidRDefault="00FF20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AE7EDF53"/>
    <w:lvl w:ilvl="0">
      <w:start w:val="1"/>
      <w:numFmt w:val="decimalFullWidth"/>
      <w:suff w:val="nothing"/>
      <w:lvlText w:val="%1．"/>
      <w:lvlJc w:val="left"/>
      <w:rPr>
        <w:rFonts w:hint="eastAsia"/>
      </w:rPr>
    </w:lvl>
  </w:abstractNum>
  <w:abstractNum w:abstractNumId="1" w15:restartNumberingAfterBreak="0">
    <w:nsid w:val="00000002"/>
    <w:multiLevelType w:val="singleLevel"/>
    <w:tmpl w:val="97591618"/>
    <w:lvl w:ilvl="0">
      <w:start w:val="1"/>
      <w:numFmt w:val="decimalFullWidth"/>
      <w:lvlText w:val="(%1)"/>
      <w:lvlJc w:val="left"/>
      <w:pPr>
        <w:tabs>
          <w:tab w:val="num" w:pos="312"/>
        </w:tabs>
      </w:pPr>
      <w:rPr>
        <w:rFonts w:hint="eastAsia"/>
      </w:rPr>
    </w:lvl>
  </w:abstractNum>
  <w:abstractNum w:abstractNumId="2" w15:restartNumberingAfterBreak="0">
    <w:nsid w:val="00000003"/>
    <w:multiLevelType w:val="singleLevel"/>
    <w:tmpl w:val="CDE0B066"/>
    <w:lvl w:ilvl="0">
      <w:start w:val="1"/>
      <w:numFmt w:val="decimalFullWidth"/>
      <w:suff w:val="nothing"/>
      <w:lvlText w:val="（%1）"/>
      <w:lvlJc w:val="left"/>
      <w:rPr>
        <w:rFonts w:hint="eastAsia"/>
      </w:rPr>
    </w:lvl>
  </w:abstractNum>
  <w:abstractNum w:abstractNumId="3" w15:restartNumberingAfterBreak="0">
    <w:nsid w:val="0B4D3658"/>
    <w:multiLevelType w:val="hybridMultilevel"/>
    <w:tmpl w:val="1B1ED2EE"/>
    <w:lvl w:ilvl="0" w:tplc="6EEEFF48">
      <w:start w:val="5"/>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ja-JP" w:vendorID="64" w:dllVersion="131078" w:nlCheck="1" w:checkStyle="1"/>
  <w:defaultTabStop w:val="42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63C"/>
    <w:rsid w:val="00001068"/>
    <w:rsid w:val="0005166F"/>
    <w:rsid w:val="0006632A"/>
    <w:rsid w:val="00077F15"/>
    <w:rsid w:val="0008063C"/>
    <w:rsid w:val="000B7F84"/>
    <w:rsid w:val="0014195A"/>
    <w:rsid w:val="0014221D"/>
    <w:rsid w:val="00144FA1"/>
    <w:rsid w:val="00156C3E"/>
    <w:rsid w:val="00182B5E"/>
    <w:rsid w:val="00201350"/>
    <w:rsid w:val="002068E6"/>
    <w:rsid w:val="00222790"/>
    <w:rsid w:val="002351B0"/>
    <w:rsid w:val="002552B0"/>
    <w:rsid w:val="00273FBF"/>
    <w:rsid w:val="00292FFF"/>
    <w:rsid w:val="003325AB"/>
    <w:rsid w:val="00374EDA"/>
    <w:rsid w:val="003909ED"/>
    <w:rsid w:val="0039697A"/>
    <w:rsid w:val="003A7E34"/>
    <w:rsid w:val="003C73C3"/>
    <w:rsid w:val="00437740"/>
    <w:rsid w:val="00456369"/>
    <w:rsid w:val="004E75AF"/>
    <w:rsid w:val="004F1410"/>
    <w:rsid w:val="0051063C"/>
    <w:rsid w:val="00513D1E"/>
    <w:rsid w:val="005252C7"/>
    <w:rsid w:val="0055177A"/>
    <w:rsid w:val="0056563B"/>
    <w:rsid w:val="0058277F"/>
    <w:rsid w:val="00583731"/>
    <w:rsid w:val="005E64A7"/>
    <w:rsid w:val="00611D97"/>
    <w:rsid w:val="00633247"/>
    <w:rsid w:val="006B133D"/>
    <w:rsid w:val="006B6E4D"/>
    <w:rsid w:val="006C5507"/>
    <w:rsid w:val="0071367D"/>
    <w:rsid w:val="00713AF8"/>
    <w:rsid w:val="00713EBA"/>
    <w:rsid w:val="00750C79"/>
    <w:rsid w:val="00762D98"/>
    <w:rsid w:val="0076593D"/>
    <w:rsid w:val="007859C4"/>
    <w:rsid w:val="007C05A6"/>
    <w:rsid w:val="007C1435"/>
    <w:rsid w:val="007C3239"/>
    <w:rsid w:val="007D0592"/>
    <w:rsid w:val="00805974"/>
    <w:rsid w:val="00860486"/>
    <w:rsid w:val="00880147"/>
    <w:rsid w:val="00903D75"/>
    <w:rsid w:val="009110C7"/>
    <w:rsid w:val="009268DE"/>
    <w:rsid w:val="00944219"/>
    <w:rsid w:val="00993CB8"/>
    <w:rsid w:val="00994A72"/>
    <w:rsid w:val="009A7937"/>
    <w:rsid w:val="009D0BCB"/>
    <w:rsid w:val="009E2634"/>
    <w:rsid w:val="009F215C"/>
    <w:rsid w:val="00A04396"/>
    <w:rsid w:val="00A17807"/>
    <w:rsid w:val="00A9158E"/>
    <w:rsid w:val="00AA3BF2"/>
    <w:rsid w:val="00AA7E69"/>
    <w:rsid w:val="00AB7656"/>
    <w:rsid w:val="00AD5F28"/>
    <w:rsid w:val="00B36459"/>
    <w:rsid w:val="00B43272"/>
    <w:rsid w:val="00B50CA2"/>
    <w:rsid w:val="00B52618"/>
    <w:rsid w:val="00B65EB9"/>
    <w:rsid w:val="00B94CC5"/>
    <w:rsid w:val="00BD75E0"/>
    <w:rsid w:val="00C15C9A"/>
    <w:rsid w:val="00C472EB"/>
    <w:rsid w:val="00C857C6"/>
    <w:rsid w:val="00CF038A"/>
    <w:rsid w:val="00D14524"/>
    <w:rsid w:val="00D152F3"/>
    <w:rsid w:val="00DB060E"/>
    <w:rsid w:val="00E33EA6"/>
    <w:rsid w:val="00E45652"/>
    <w:rsid w:val="00E828ED"/>
    <w:rsid w:val="00E84331"/>
    <w:rsid w:val="00EE50BE"/>
    <w:rsid w:val="00EE6BD4"/>
    <w:rsid w:val="00F66BC4"/>
    <w:rsid w:val="00F97A81"/>
    <w:rsid w:val="00FA3490"/>
    <w:rsid w:val="00FB236A"/>
    <w:rsid w:val="00FF20B8"/>
    <w:rsid w:val="00FF35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ACC674"/>
  <w15:chartTrackingRefBased/>
  <w15:docId w15:val="{2404BAC6-297D-481D-BE53-FC251AA69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styleId="a5">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13EBA"/>
    <w:pPr>
      <w:ind w:leftChars="400" w:left="840"/>
    </w:pPr>
  </w:style>
  <w:style w:type="paragraph" w:styleId="a7">
    <w:name w:val="Balloon Text"/>
    <w:basedOn w:val="a"/>
    <w:link w:val="a8"/>
    <w:uiPriority w:val="99"/>
    <w:semiHidden/>
    <w:unhideWhenUsed/>
    <w:rsid w:val="00292FFF"/>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2FFF"/>
    <w:rPr>
      <w:rFonts w:asciiTheme="majorHAnsi" w:eastAsiaTheme="majorEastAsia" w:hAnsiTheme="majorHAnsi" w:cstheme="majorBidi"/>
      <w:kern w:val="2"/>
      <w:sz w:val="18"/>
      <w:szCs w:val="18"/>
    </w:rPr>
  </w:style>
  <w:style w:type="paragraph" w:styleId="a9">
    <w:name w:val="header"/>
    <w:basedOn w:val="a"/>
    <w:link w:val="aa"/>
    <w:uiPriority w:val="99"/>
    <w:unhideWhenUsed/>
    <w:rsid w:val="003909ED"/>
    <w:pPr>
      <w:tabs>
        <w:tab w:val="center" w:pos="4252"/>
        <w:tab w:val="right" w:pos="8504"/>
      </w:tabs>
      <w:snapToGrid w:val="0"/>
    </w:pPr>
  </w:style>
  <w:style w:type="character" w:customStyle="1" w:styleId="aa">
    <w:name w:val="ヘッダー (文字)"/>
    <w:basedOn w:val="a0"/>
    <w:link w:val="a9"/>
    <w:uiPriority w:val="99"/>
    <w:rsid w:val="003909ED"/>
    <w:rPr>
      <w:kern w:val="2"/>
      <w:sz w:val="21"/>
    </w:rPr>
  </w:style>
  <w:style w:type="paragraph" w:styleId="ab">
    <w:name w:val="footer"/>
    <w:basedOn w:val="a"/>
    <w:link w:val="ac"/>
    <w:uiPriority w:val="99"/>
    <w:unhideWhenUsed/>
    <w:rsid w:val="003909ED"/>
    <w:pPr>
      <w:tabs>
        <w:tab w:val="center" w:pos="4252"/>
        <w:tab w:val="right" w:pos="8504"/>
      </w:tabs>
      <w:snapToGrid w:val="0"/>
    </w:pPr>
  </w:style>
  <w:style w:type="character" w:customStyle="1" w:styleId="ac">
    <w:name w:val="フッター (文字)"/>
    <w:basedOn w:val="a0"/>
    <w:link w:val="ab"/>
    <w:uiPriority w:val="99"/>
    <w:rsid w:val="003909E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F9281-654D-4616-81DE-DCF4CA63F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3</Pages>
  <Words>2581</Words>
  <Characters>174</Characters>
  <Application>Microsoft Office Word</Application>
  <DocSecurity>0</DocSecurity>
  <Lines>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te16</cp:lastModifiedBy>
  <cp:revision>23</cp:revision>
  <cp:lastPrinted>2025-09-25T06:06:00Z</cp:lastPrinted>
  <dcterms:created xsi:type="dcterms:W3CDTF">2025-08-20T04:09:00Z</dcterms:created>
  <dcterms:modified xsi:type="dcterms:W3CDTF">2025-10-02T07:04:00Z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